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E5E8A" w14:textId="77777777" w:rsidR="00B875F2" w:rsidRDefault="00B875F2" w:rsidP="00B875F2">
      <w:pPr>
        <w:autoSpaceDE w:val="0"/>
        <w:autoSpaceDN w:val="0"/>
        <w:adjustRightInd w:val="0"/>
        <w:snapToGrid w:val="0"/>
        <w:spacing w:line="580" w:lineRule="exact"/>
        <w:rPr>
          <w:rFonts w:eastAsia="黑体"/>
          <w:sz w:val="30"/>
          <w:szCs w:val="30"/>
          <w:shd w:val="clear" w:color="auto" w:fill="FFFFFF"/>
        </w:rPr>
      </w:pPr>
      <w:r>
        <w:rPr>
          <w:rFonts w:ascii="黑体" w:eastAsia="黑体" w:cs="仿宋_GB2312"/>
          <w:sz w:val="32"/>
          <w:szCs w:val="32"/>
          <w:shd w:val="clear" w:color="auto" w:fill="FFFFFF"/>
        </w:rPr>
        <w:t>附件4</w:t>
      </w:r>
    </w:p>
    <w:p w14:paraId="1BEC8C34" w14:textId="77777777" w:rsidR="00B875F2" w:rsidRPr="007E3994" w:rsidRDefault="00B875F2" w:rsidP="002D514D">
      <w:pPr>
        <w:spacing w:beforeLines="50" w:before="156" w:afterLines="50" w:after="156" w:line="580" w:lineRule="exact"/>
        <w:jc w:val="center"/>
        <w:rPr>
          <w:rFonts w:ascii="方正小标宋简体" w:eastAsia="方正小标宋简体"/>
          <w:sz w:val="44"/>
          <w:szCs w:val="44"/>
          <w:lang w:bidi="ar"/>
        </w:rPr>
      </w:pPr>
      <w:bookmarkStart w:id="0" w:name="OLE_LINK6"/>
      <w:bookmarkStart w:id="1" w:name="OLE_LINK5"/>
      <w:r w:rsidRPr="007E3994">
        <w:rPr>
          <w:rFonts w:ascii="方正小标宋简体" w:eastAsia="方正小标宋简体" w:hint="eastAsia"/>
          <w:sz w:val="44"/>
          <w:szCs w:val="44"/>
          <w:lang w:bidi="ar"/>
        </w:rPr>
        <w:t>内蒙古大学采购论证表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"/>
        <w:gridCol w:w="703"/>
        <w:gridCol w:w="1056"/>
        <w:gridCol w:w="38"/>
        <w:gridCol w:w="248"/>
        <w:gridCol w:w="225"/>
        <w:gridCol w:w="368"/>
        <w:gridCol w:w="230"/>
        <w:gridCol w:w="123"/>
        <w:gridCol w:w="114"/>
        <w:gridCol w:w="725"/>
        <w:gridCol w:w="163"/>
        <w:gridCol w:w="306"/>
        <w:gridCol w:w="440"/>
        <w:gridCol w:w="656"/>
        <w:gridCol w:w="179"/>
        <w:gridCol w:w="352"/>
        <w:gridCol w:w="937"/>
        <w:gridCol w:w="120"/>
        <w:gridCol w:w="1591"/>
      </w:tblGrid>
      <w:tr w:rsidR="00B875F2" w14:paraId="20FF7947" w14:textId="77777777" w:rsidTr="002D6FDF">
        <w:trPr>
          <w:cantSplit/>
          <w:trHeight w:val="212"/>
          <w:jc w:val="center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CEB4" w14:textId="77777777" w:rsidR="00B875F2" w:rsidRDefault="00B875F2" w:rsidP="002D6FDF">
            <w:pPr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  <w:lang w:bidi="ar"/>
              </w:rPr>
              <w:t>采购仪器设备概况</w:t>
            </w:r>
          </w:p>
        </w:tc>
      </w:tr>
      <w:tr w:rsidR="00B875F2" w14:paraId="418347F2" w14:textId="77777777" w:rsidTr="002D514D">
        <w:trPr>
          <w:cantSplit/>
          <w:trHeight w:val="665"/>
          <w:jc w:val="center"/>
        </w:trPr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60E1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采购</w:t>
            </w:r>
          </w:p>
          <w:p w14:paraId="387D4CAD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单位</w:t>
            </w:r>
          </w:p>
        </w:tc>
        <w:tc>
          <w:tcPr>
            <w:tcW w:w="10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5C22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46E3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采购项目负责人</w:t>
            </w:r>
          </w:p>
        </w:tc>
        <w:tc>
          <w:tcPr>
            <w:tcW w:w="10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57B1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0A5A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EB80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875F2" w14:paraId="067379C4" w14:textId="77777777" w:rsidTr="002D514D">
        <w:trPr>
          <w:cantSplit/>
          <w:trHeight w:val="694"/>
          <w:jc w:val="center"/>
        </w:trPr>
        <w:tc>
          <w:tcPr>
            <w:tcW w:w="6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DC77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仪器设备名称</w:t>
            </w:r>
          </w:p>
        </w:tc>
        <w:tc>
          <w:tcPr>
            <w:tcW w:w="10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9AFF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中文：</w:t>
            </w:r>
          </w:p>
        </w:tc>
        <w:tc>
          <w:tcPr>
            <w:tcW w:w="7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F358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是否进口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2E1D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02BF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使用环境条件</w:t>
            </w:r>
          </w:p>
        </w:tc>
        <w:tc>
          <w:tcPr>
            <w:tcW w:w="1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4F06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□已具备    □未具备</w:t>
            </w:r>
          </w:p>
        </w:tc>
      </w:tr>
      <w:tr w:rsidR="00B875F2" w14:paraId="34E9F2E5" w14:textId="77777777" w:rsidTr="002D514D">
        <w:trPr>
          <w:cantSplit/>
          <w:trHeight w:val="335"/>
          <w:jc w:val="center"/>
        </w:trPr>
        <w:tc>
          <w:tcPr>
            <w:tcW w:w="6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0CDA" w14:textId="77777777" w:rsidR="00B875F2" w:rsidRPr="00D1413A" w:rsidRDefault="00B875F2" w:rsidP="002D6FDF">
            <w:pPr>
              <w:spacing w:line="400" w:lineRule="exact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0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C6F5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英文：（进口设备填写）</w:t>
            </w:r>
          </w:p>
        </w:tc>
        <w:tc>
          <w:tcPr>
            <w:tcW w:w="7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94F2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产地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EFFE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A238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计划安装地点</w:t>
            </w:r>
          </w:p>
        </w:tc>
        <w:tc>
          <w:tcPr>
            <w:tcW w:w="1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E1A3" w14:textId="77777777" w:rsidR="00B875F2" w:rsidRPr="00D1413A" w:rsidRDefault="00B875F2" w:rsidP="002D6FDF">
            <w:pPr>
              <w:snapToGrid w:val="0"/>
              <w:spacing w:line="400" w:lineRule="exact"/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校区    楼    号房间</w:t>
            </w:r>
          </w:p>
        </w:tc>
      </w:tr>
      <w:tr w:rsidR="00B875F2" w14:paraId="65E298A0" w14:textId="77777777" w:rsidTr="002D514D">
        <w:trPr>
          <w:cantSplit/>
          <w:trHeight w:val="654"/>
          <w:jc w:val="center"/>
        </w:trPr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1C60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仪器设备主要功能</w:t>
            </w:r>
          </w:p>
        </w:tc>
        <w:tc>
          <w:tcPr>
            <w:tcW w:w="434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58E7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1．</w:t>
            </w:r>
          </w:p>
          <w:p w14:paraId="3E308171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2．</w:t>
            </w:r>
          </w:p>
        </w:tc>
      </w:tr>
      <w:tr w:rsidR="00B875F2" w14:paraId="3846B6A5" w14:textId="77777777" w:rsidTr="002D514D">
        <w:trPr>
          <w:cantSplit/>
          <w:trHeight w:val="415"/>
          <w:jc w:val="center"/>
        </w:trPr>
        <w:tc>
          <w:tcPr>
            <w:tcW w:w="6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2464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申购</w:t>
            </w:r>
          </w:p>
          <w:p w14:paraId="23AEEA3E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</w:rPr>
            </w:pPr>
            <w:r w:rsidRPr="00D1413A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理由</w:t>
            </w:r>
          </w:p>
        </w:tc>
        <w:tc>
          <w:tcPr>
            <w:tcW w:w="11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252B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进口设备</w:t>
            </w:r>
          </w:p>
        </w:tc>
        <w:tc>
          <w:tcPr>
            <w:tcW w:w="31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9186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□中国境内无法获取：□无法以合理的商业条件获取；□其他</w:t>
            </w:r>
          </w:p>
        </w:tc>
      </w:tr>
      <w:tr w:rsidR="00B875F2" w14:paraId="1BDD007E" w14:textId="77777777" w:rsidTr="002076F1">
        <w:trPr>
          <w:cantSplit/>
          <w:trHeight w:val="1717"/>
          <w:jc w:val="center"/>
        </w:trPr>
        <w:tc>
          <w:tcPr>
            <w:tcW w:w="6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A040" w14:textId="77777777" w:rsidR="00B875F2" w:rsidRPr="00D1413A" w:rsidRDefault="00B875F2" w:rsidP="002D6FDF">
            <w:pPr>
              <w:spacing w:line="400" w:lineRule="exact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434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7597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详细阐述：</w:t>
            </w:r>
          </w:p>
        </w:tc>
      </w:tr>
      <w:tr w:rsidR="00B875F2" w14:paraId="73ADBBD3" w14:textId="77777777" w:rsidTr="002D514D">
        <w:trPr>
          <w:cantSplit/>
          <w:trHeight w:val="397"/>
          <w:jc w:val="center"/>
        </w:trPr>
        <w:tc>
          <w:tcPr>
            <w:tcW w:w="6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A510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b/>
                <w:sz w:val="24"/>
                <w:szCs w:val="24"/>
              </w:rPr>
            </w:pPr>
            <w:bookmarkStart w:id="2" w:name="_Hlk212478065"/>
            <w:r w:rsidRPr="00D1413A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使用及维护、管理人员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0EA3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姓名</w:t>
            </w:r>
          </w:p>
        </w:tc>
        <w:tc>
          <w:tcPr>
            <w:tcW w:w="8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430E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职工号</w:t>
            </w:r>
          </w:p>
        </w:tc>
        <w:tc>
          <w:tcPr>
            <w:tcW w:w="8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40A2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专业</w:t>
            </w:r>
          </w:p>
        </w:tc>
        <w:tc>
          <w:tcPr>
            <w:tcW w:w="8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6ACE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职称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46AA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职责</w:t>
            </w:r>
          </w:p>
        </w:tc>
      </w:tr>
      <w:tr w:rsidR="00B875F2" w14:paraId="7EBF5D26" w14:textId="77777777" w:rsidTr="002D514D">
        <w:trPr>
          <w:cantSplit/>
          <w:trHeight w:val="70"/>
          <w:jc w:val="center"/>
        </w:trPr>
        <w:tc>
          <w:tcPr>
            <w:tcW w:w="6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8636" w14:textId="77777777" w:rsidR="00B875F2" w:rsidRPr="00D1413A" w:rsidRDefault="00B875F2" w:rsidP="002D6FDF">
            <w:pPr>
              <w:spacing w:line="400" w:lineRule="exact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A97F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4BED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6DF5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25F3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9BDE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875F2" w14:paraId="2A947A6D" w14:textId="77777777" w:rsidTr="002D514D">
        <w:trPr>
          <w:cantSplit/>
          <w:trHeight w:val="70"/>
          <w:jc w:val="center"/>
        </w:trPr>
        <w:tc>
          <w:tcPr>
            <w:tcW w:w="6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8247" w14:textId="77777777" w:rsidR="00B875F2" w:rsidRPr="00D1413A" w:rsidRDefault="00B875F2" w:rsidP="002D6FDF">
            <w:pPr>
              <w:spacing w:line="400" w:lineRule="exact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A0DA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BAD7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964F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241F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A7C8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875F2" w14:paraId="3BD5F7FA" w14:textId="77777777" w:rsidTr="002D514D">
        <w:trPr>
          <w:cantSplit/>
          <w:trHeight w:val="70"/>
          <w:jc w:val="center"/>
        </w:trPr>
        <w:tc>
          <w:tcPr>
            <w:tcW w:w="6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681D" w14:textId="77777777" w:rsidR="00B875F2" w:rsidRPr="00D1413A" w:rsidRDefault="00B875F2" w:rsidP="002D6FDF">
            <w:pPr>
              <w:spacing w:line="400" w:lineRule="exact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E312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0EC5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5E40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B06A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B351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bookmarkEnd w:id="2"/>
      <w:tr w:rsidR="00B875F2" w14:paraId="3F5D9C59" w14:textId="77777777" w:rsidTr="002D514D">
        <w:trPr>
          <w:cantSplit/>
          <w:trHeight w:val="429"/>
          <w:jc w:val="center"/>
        </w:trPr>
        <w:tc>
          <w:tcPr>
            <w:tcW w:w="6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0B96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购置资金预算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4432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资金落实情况</w:t>
            </w:r>
          </w:p>
        </w:tc>
        <w:tc>
          <w:tcPr>
            <w:tcW w:w="12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0FAD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资金来源</w:t>
            </w:r>
          </w:p>
          <w:p w14:paraId="613B2DB2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（落实资金填写）</w:t>
            </w:r>
          </w:p>
        </w:tc>
        <w:tc>
          <w:tcPr>
            <w:tcW w:w="10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FB4D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单价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998D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数量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BB98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总价</w:t>
            </w:r>
          </w:p>
        </w:tc>
      </w:tr>
      <w:tr w:rsidR="00B875F2" w14:paraId="089182DF" w14:textId="77777777" w:rsidTr="002D514D">
        <w:trPr>
          <w:cantSplit/>
          <w:trHeight w:val="599"/>
          <w:jc w:val="center"/>
        </w:trPr>
        <w:tc>
          <w:tcPr>
            <w:tcW w:w="6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CBEA" w14:textId="77777777" w:rsidR="00B875F2" w:rsidRPr="00D1413A" w:rsidRDefault="00B875F2" w:rsidP="002D6FDF">
            <w:pPr>
              <w:spacing w:line="400" w:lineRule="exact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91B9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□已落实</w:t>
            </w:r>
          </w:p>
          <w:p w14:paraId="38CD2526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□未落实</w:t>
            </w:r>
          </w:p>
        </w:tc>
        <w:tc>
          <w:tcPr>
            <w:tcW w:w="12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EC76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财务项目号/名称：</w:t>
            </w:r>
          </w:p>
        </w:tc>
        <w:tc>
          <w:tcPr>
            <w:tcW w:w="10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338C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人民币：     万元</w:t>
            </w:r>
          </w:p>
          <w:p w14:paraId="0618630C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外币及币种：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6706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3CB4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人民币：     万元</w:t>
            </w:r>
          </w:p>
          <w:p w14:paraId="380A920B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外币及币种：</w:t>
            </w:r>
          </w:p>
        </w:tc>
      </w:tr>
      <w:tr w:rsidR="00B875F2" w14:paraId="77F24C10" w14:textId="77777777" w:rsidTr="002D6FDF">
        <w:trPr>
          <w:cantSplit/>
          <w:trHeight w:val="260"/>
          <w:jc w:val="center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5471" w14:textId="77777777" w:rsidR="00B875F2" w:rsidRDefault="00B875F2" w:rsidP="002D6FDF">
            <w:pPr>
              <w:snapToGrid w:val="0"/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  <w:lang w:bidi="ar"/>
              </w:rPr>
              <w:t>市场调研情况</w:t>
            </w:r>
          </w:p>
        </w:tc>
      </w:tr>
      <w:tr w:rsidR="00B875F2" w14:paraId="2B4BA984" w14:textId="77777777" w:rsidTr="002D514D">
        <w:trPr>
          <w:cantSplit/>
          <w:trHeight w:val="399"/>
          <w:jc w:val="center"/>
        </w:trPr>
        <w:tc>
          <w:tcPr>
            <w:tcW w:w="6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F9ED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技术参数性质</w:t>
            </w:r>
          </w:p>
        </w:tc>
        <w:tc>
          <w:tcPr>
            <w:tcW w:w="12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B32A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技术参数</w:t>
            </w:r>
          </w:p>
        </w:tc>
        <w:tc>
          <w:tcPr>
            <w:tcW w:w="9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49B1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制造商1：</w:t>
            </w:r>
          </w:p>
          <w:p w14:paraId="1DF1F9D3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品牌型号：</w:t>
            </w:r>
          </w:p>
        </w:tc>
        <w:tc>
          <w:tcPr>
            <w:tcW w:w="11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C40E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制造商2：</w:t>
            </w:r>
          </w:p>
          <w:p w14:paraId="7CB333F6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品牌型号：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4D45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制造商3：</w:t>
            </w:r>
          </w:p>
          <w:p w14:paraId="21EA0EEF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品牌型号：</w:t>
            </w:r>
          </w:p>
        </w:tc>
      </w:tr>
      <w:tr w:rsidR="00B875F2" w14:paraId="45AB4566" w14:textId="77777777" w:rsidTr="002D514D">
        <w:trPr>
          <w:cantSplit/>
          <w:trHeight w:val="337"/>
          <w:jc w:val="center"/>
        </w:trPr>
        <w:tc>
          <w:tcPr>
            <w:tcW w:w="6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EA66" w14:textId="77777777" w:rsidR="00B875F2" w:rsidRPr="00D1413A" w:rsidRDefault="00B875F2" w:rsidP="002D6FDF">
            <w:pPr>
              <w:spacing w:line="400" w:lineRule="exact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2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FC6F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采购预算：       万元</w:t>
            </w:r>
          </w:p>
        </w:tc>
        <w:tc>
          <w:tcPr>
            <w:tcW w:w="9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FCB3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市场询价：       万元</w:t>
            </w:r>
          </w:p>
        </w:tc>
        <w:tc>
          <w:tcPr>
            <w:tcW w:w="11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38B7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市场询价：       万元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AE94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市场询价：       万元</w:t>
            </w:r>
          </w:p>
        </w:tc>
      </w:tr>
      <w:tr w:rsidR="00B875F2" w14:paraId="61CB50BD" w14:textId="77777777" w:rsidTr="002D514D">
        <w:trPr>
          <w:cantSplit/>
          <w:trHeight w:val="762"/>
          <w:jc w:val="center"/>
        </w:trPr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2788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核心参数(不得偏离)</w:t>
            </w:r>
          </w:p>
        </w:tc>
        <w:tc>
          <w:tcPr>
            <w:tcW w:w="12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5F34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1．1</w:t>
            </w:r>
          </w:p>
          <w:p w14:paraId="5C681CB7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1．2</w:t>
            </w:r>
          </w:p>
          <w:p w14:paraId="2122759E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1．3</w:t>
            </w:r>
          </w:p>
        </w:tc>
        <w:tc>
          <w:tcPr>
            <w:tcW w:w="9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FFC5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1．1</w:t>
            </w:r>
          </w:p>
          <w:p w14:paraId="218F0C73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1．2</w:t>
            </w:r>
          </w:p>
          <w:p w14:paraId="07DD5021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1．3</w:t>
            </w:r>
          </w:p>
        </w:tc>
        <w:tc>
          <w:tcPr>
            <w:tcW w:w="11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A5E1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1．1</w:t>
            </w:r>
          </w:p>
          <w:p w14:paraId="4D8382CD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1．2</w:t>
            </w:r>
          </w:p>
          <w:p w14:paraId="493DD90D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1．3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94BF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1．1</w:t>
            </w:r>
          </w:p>
          <w:p w14:paraId="31A3591A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1．2</w:t>
            </w:r>
          </w:p>
          <w:p w14:paraId="629DFBA2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1．3</w:t>
            </w:r>
          </w:p>
        </w:tc>
      </w:tr>
      <w:tr w:rsidR="00B875F2" w14:paraId="417503FE" w14:textId="77777777" w:rsidTr="002D514D">
        <w:trPr>
          <w:cantSplit/>
          <w:trHeight w:val="663"/>
          <w:jc w:val="center"/>
        </w:trPr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4929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重要参数（可适当偏离）</w:t>
            </w:r>
          </w:p>
        </w:tc>
        <w:tc>
          <w:tcPr>
            <w:tcW w:w="12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9651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2．1</w:t>
            </w:r>
          </w:p>
          <w:p w14:paraId="3E7774E5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2．2</w:t>
            </w:r>
          </w:p>
          <w:p w14:paraId="07CC5C5F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2．3</w:t>
            </w:r>
          </w:p>
        </w:tc>
        <w:tc>
          <w:tcPr>
            <w:tcW w:w="9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608F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2．1</w:t>
            </w:r>
          </w:p>
          <w:p w14:paraId="178522B2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2．2</w:t>
            </w:r>
          </w:p>
          <w:p w14:paraId="6990CAD9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2．3</w:t>
            </w:r>
          </w:p>
        </w:tc>
        <w:tc>
          <w:tcPr>
            <w:tcW w:w="11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CBE8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2．1</w:t>
            </w:r>
          </w:p>
          <w:p w14:paraId="361584C2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2．2</w:t>
            </w:r>
          </w:p>
          <w:p w14:paraId="7292DB84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2．3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5D61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2．1</w:t>
            </w:r>
          </w:p>
          <w:p w14:paraId="1A97009F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2．2</w:t>
            </w:r>
          </w:p>
          <w:p w14:paraId="2DFF97F3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2．3</w:t>
            </w:r>
          </w:p>
        </w:tc>
      </w:tr>
      <w:tr w:rsidR="00B875F2" w14:paraId="44B26C12" w14:textId="77777777" w:rsidTr="002D514D">
        <w:trPr>
          <w:cantSplit/>
          <w:trHeight w:val="70"/>
          <w:jc w:val="center"/>
        </w:trPr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0263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一般参数（可偏离）</w:t>
            </w:r>
          </w:p>
        </w:tc>
        <w:tc>
          <w:tcPr>
            <w:tcW w:w="12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6503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3．1</w:t>
            </w:r>
          </w:p>
          <w:p w14:paraId="0196DDCA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3．2</w:t>
            </w:r>
          </w:p>
          <w:p w14:paraId="13C73C9E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3．3</w:t>
            </w:r>
          </w:p>
        </w:tc>
        <w:tc>
          <w:tcPr>
            <w:tcW w:w="9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2FA5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3．1</w:t>
            </w:r>
          </w:p>
          <w:p w14:paraId="40C9C5C3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3．2</w:t>
            </w:r>
          </w:p>
          <w:p w14:paraId="17B4B2E4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3．3</w:t>
            </w:r>
          </w:p>
        </w:tc>
        <w:tc>
          <w:tcPr>
            <w:tcW w:w="11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A1A2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3．1</w:t>
            </w:r>
          </w:p>
          <w:p w14:paraId="46287E4C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3．2</w:t>
            </w:r>
          </w:p>
          <w:p w14:paraId="1A81F72A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3．3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B9AA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3．1</w:t>
            </w:r>
          </w:p>
          <w:p w14:paraId="4F265319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3．2</w:t>
            </w:r>
          </w:p>
          <w:p w14:paraId="0C4EC399" w14:textId="77777777" w:rsidR="00B875F2" w:rsidRPr="00D1413A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3．3</w:t>
            </w:r>
          </w:p>
        </w:tc>
      </w:tr>
      <w:tr w:rsidR="00B875F2" w14:paraId="7AC6B524" w14:textId="77777777" w:rsidTr="002D6FDF">
        <w:trPr>
          <w:cantSplit/>
          <w:trHeight w:val="70"/>
          <w:jc w:val="center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BDD1" w14:textId="77777777" w:rsidR="00B875F2" w:rsidRDefault="00B875F2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bookmarkStart w:id="3" w:name="OLE_LINK1"/>
            <w:bookmarkStart w:id="4" w:name="OLE_LINK2"/>
            <w:r>
              <w:rPr>
                <w:rFonts w:eastAsia="黑体" w:hint="eastAsia"/>
                <w:sz w:val="24"/>
                <w:szCs w:val="24"/>
                <w:lang w:bidi="ar"/>
              </w:rPr>
              <w:t>采购设备的可行性及必要性</w:t>
            </w:r>
            <w:bookmarkEnd w:id="3"/>
            <w:bookmarkEnd w:id="4"/>
          </w:p>
        </w:tc>
      </w:tr>
      <w:tr w:rsidR="00B875F2" w14:paraId="30084DDD" w14:textId="77777777" w:rsidTr="002D514D">
        <w:trPr>
          <w:cantSplit/>
          <w:trHeight w:val="427"/>
          <w:jc w:val="center"/>
        </w:trPr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2B74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可行性及必要性</w:t>
            </w:r>
          </w:p>
        </w:tc>
        <w:tc>
          <w:tcPr>
            <w:tcW w:w="434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C0E7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875F2" w14:paraId="52110FEF" w14:textId="77777777" w:rsidTr="002D514D">
        <w:trPr>
          <w:cantSplit/>
          <w:trHeight w:val="779"/>
          <w:jc w:val="center"/>
        </w:trPr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D8FF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校内外同类设备情况</w:t>
            </w:r>
          </w:p>
        </w:tc>
        <w:tc>
          <w:tcPr>
            <w:tcW w:w="434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93F1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（现有同类仪器设备的购置年代、型号、原值、使用情况等）</w:t>
            </w:r>
          </w:p>
          <w:p w14:paraId="0BBC4E35" w14:textId="77777777" w:rsidR="00B875F2" w:rsidRPr="00D1413A" w:rsidRDefault="00B875F2" w:rsidP="002D6FDF">
            <w:pPr>
              <w:pStyle w:val="ac"/>
              <w:widowControl/>
              <w:spacing w:line="400" w:lineRule="exact"/>
              <w:rPr>
                <w:rFonts w:ascii="仿宋_GB2312" w:eastAsia="仿宋_GB2312" w:hint="default"/>
              </w:rPr>
            </w:pPr>
            <w:bookmarkStart w:id="5" w:name="_GoBack"/>
            <w:bookmarkEnd w:id="5"/>
          </w:p>
        </w:tc>
      </w:tr>
      <w:tr w:rsidR="00B875F2" w14:paraId="36F2176F" w14:textId="77777777" w:rsidTr="002D514D">
        <w:trPr>
          <w:cantSplit/>
          <w:trHeight w:val="2614"/>
          <w:jc w:val="center"/>
        </w:trPr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2501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预期绩效目标及共享方案</w:t>
            </w:r>
          </w:p>
        </w:tc>
        <w:tc>
          <w:tcPr>
            <w:tcW w:w="434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87C1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预期使用效率（每年按40周，每周按35小时计算。</w:t>
            </w:r>
            <w:bookmarkStart w:id="6" w:name="OLE_LINK42"/>
            <w:bookmarkStart w:id="7" w:name="OLE_LINK41"/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通用设备定额机时1400小时/年，专用设备定额机时800小时/年</w:t>
            </w:r>
            <w:bookmarkEnd w:id="6"/>
            <w:bookmarkEnd w:id="7"/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）</w:t>
            </w:r>
          </w:p>
          <w:p w14:paraId="45E1E2A3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 xml:space="preserve">教学：    小时/每年   </w:t>
            </w:r>
          </w:p>
          <w:p w14:paraId="05C053DF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科研：    小时/每年</w:t>
            </w:r>
          </w:p>
          <w:p w14:paraId="3E5E3E85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 xml:space="preserve">开放共享：     小时/每年 </w:t>
            </w:r>
          </w:p>
          <w:p w14:paraId="40914A1C" w14:textId="77777777" w:rsidR="00B875F2" w:rsidRPr="00D1413A" w:rsidRDefault="00B875F2" w:rsidP="002D6FDF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bookmarkStart w:id="8" w:name="OLE_LINK16"/>
            <w:bookmarkStart w:id="9" w:name="OLE_LINK18"/>
            <w:bookmarkStart w:id="10" w:name="OLE_LINK25"/>
            <w:bookmarkStart w:id="11" w:name="OLE_LINK24"/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计划放置于 □校级平台</w:t>
            </w:r>
            <w:bookmarkEnd w:id="8"/>
            <w:bookmarkEnd w:id="9"/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 xml:space="preserve"> </w:t>
            </w:r>
            <w:r w:rsidRPr="00D1413A">
              <w:rPr>
                <w:rFonts w:ascii="仿宋_GB2312" w:eastAsia="仿宋_GB2312" w:hAnsi="仿宋" w:cs="仿宋" w:hint="eastAsia"/>
                <w:szCs w:val="21"/>
                <w:lang w:bidi="ar"/>
              </w:rPr>
              <w:t xml:space="preserve">  </w:t>
            </w:r>
            <w:bookmarkStart w:id="12" w:name="OLE_LINK20"/>
            <w:bookmarkStart w:id="13" w:name="OLE_LINK19"/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□院级平台</w:t>
            </w:r>
            <w:bookmarkEnd w:id="10"/>
            <w:bookmarkEnd w:id="11"/>
            <w:bookmarkEnd w:id="12"/>
            <w:bookmarkEnd w:id="13"/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 xml:space="preserve">  □专业平台  □其他，请填写</w:t>
            </w:r>
            <w:bookmarkStart w:id="14" w:name="OLE_LINK26"/>
            <w:r w:rsidRPr="00D1413A">
              <w:rPr>
                <w:rFonts w:ascii="仿宋_GB2312" w:eastAsia="仿宋_GB2312" w:hint="eastAsia"/>
                <w:sz w:val="24"/>
                <w:szCs w:val="24"/>
                <w:u w:val="single"/>
                <w:lang w:bidi="ar"/>
              </w:rPr>
              <w:t xml:space="preserve">             </w:t>
            </w:r>
            <w:bookmarkEnd w:id="14"/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 xml:space="preserve"> </w:t>
            </w:r>
          </w:p>
          <w:p w14:paraId="20D4ED30" w14:textId="77777777" w:rsidR="00B875F2" w:rsidRPr="00D1413A" w:rsidRDefault="00B875F2" w:rsidP="002D6FDF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 xml:space="preserve">承诺开放共享 □是 </w:t>
            </w:r>
            <w:r w:rsidRPr="00D1413A">
              <w:rPr>
                <w:rFonts w:ascii="仿宋_GB2312" w:eastAsia="仿宋_GB2312" w:hAnsi="仿宋" w:cs="仿宋" w:hint="eastAsia"/>
                <w:szCs w:val="21"/>
                <w:lang w:bidi="ar"/>
              </w:rPr>
              <w:t xml:space="preserve">  </w:t>
            </w: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□否，请说明原因</w:t>
            </w:r>
            <w:r w:rsidRPr="00D1413A">
              <w:rPr>
                <w:rFonts w:ascii="仿宋_GB2312" w:eastAsia="仿宋_GB2312" w:hint="eastAsia"/>
                <w:sz w:val="24"/>
                <w:szCs w:val="24"/>
                <w:u w:val="single"/>
                <w:lang w:bidi="ar"/>
              </w:rPr>
              <w:t xml:space="preserve">                       </w:t>
            </w: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 xml:space="preserve"> </w:t>
            </w:r>
          </w:p>
          <w:p w14:paraId="239C1C30" w14:textId="77777777" w:rsidR="00B875F2" w:rsidRPr="00D1413A" w:rsidRDefault="00B875F2" w:rsidP="002D6FDF">
            <w:pPr>
              <w:adjustRightInd w:val="0"/>
              <w:snapToGrid w:val="0"/>
              <w:spacing w:line="400" w:lineRule="exact"/>
              <w:ind w:firstLineChars="2000" w:firstLine="4800"/>
              <w:jc w:val="lef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 xml:space="preserve">项目负责人签字：  </w:t>
            </w:r>
          </w:p>
        </w:tc>
      </w:tr>
      <w:tr w:rsidR="00B875F2" w14:paraId="5AE49316" w14:textId="77777777" w:rsidTr="002D6FDF">
        <w:trPr>
          <w:cantSplit/>
          <w:trHeight w:val="416"/>
          <w:jc w:val="center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C76F" w14:textId="77777777" w:rsidR="00B875F2" w:rsidRDefault="00B875F2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  <w:lang w:bidi="ar"/>
              </w:rPr>
            </w:pPr>
            <w:r>
              <w:rPr>
                <w:rFonts w:eastAsia="黑体" w:hint="eastAsia"/>
                <w:sz w:val="24"/>
                <w:szCs w:val="24"/>
                <w:lang w:bidi="ar"/>
              </w:rPr>
              <w:t>实验基本配套情况</w:t>
            </w:r>
          </w:p>
        </w:tc>
      </w:tr>
      <w:tr w:rsidR="00B875F2" w14:paraId="1F4F28E7" w14:textId="77777777" w:rsidTr="002D514D">
        <w:trPr>
          <w:cantSplit/>
          <w:trHeight w:val="416"/>
          <w:jc w:val="center"/>
        </w:trPr>
        <w:tc>
          <w:tcPr>
            <w:tcW w:w="6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A1D1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用房</w:t>
            </w:r>
          </w:p>
          <w:p w14:paraId="23AB804E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条件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FEB7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已有面积（</w:t>
            </w:r>
            <w:r w:rsidRPr="00D1413A">
              <w:rPr>
                <w:rFonts w:ascii="微软雅黑" w:eastAsia="微软雅黑" w:hAnsi="微软雅黑" w:cs="微软雅黑" w:hint="eastAsia"/>
                <w:sz w:val="24"/>
                <w:szCs w:val="24"/>
                <w:lang w:bidi="ar"/>
              </w:rPr>
              <w:t>㎡</w:t>
            </w:r>
            <w:r w:rsidRPr="00D1413A"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）</w:t>
            </w:r>
          </w:p>
        </w:tc>
        <w:tc>
          <w:tcPr>
            <w:tcW w:w="6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65CF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</w:p>
        </w:tc>
        <w:tc>
          <w:tcPr>
            <w:tcW w:w="7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79EE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需要面积（</w:t>
            </w:r>
            <w:r w:rsidRPr="00D1413A">
              <w:rPr>
                <w:rFonts w:ascii="微软雅黑" w:eastAsia="微软雅黑" w:hAnsi="微软雅黑" w:cs="微软雅黑" w:hint="eastAsia"/>
                <w:sz w:val="24"/>
                <w:szCs w:val="24"/>
                <w:lang w:bidi="ar"/>
              </w:rPr>
              <w:t>㎡</w:t>
            </w:r>
            <w:r w:rsidRPr="00D1413A"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）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A775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010E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用房改造费用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4FD9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</w:p>
        </w:tc>
      </w:tr>
      <w:tr w:rsidR="00B875F2" w14:paraId="4EF846EC" w14:textId="77777777" w:rsidTr="002D514D">
        <w:trPr>
          <w:cantSplit/>
          <w:trHeight w:val="416"/>
          <w:jc w:val="center"/>
        </w:trPr>
        <w:tc>
          <w:tcPr>
            <w:tcW w:w="6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DD11" w14:textId="77777777" w:rsidR="00B875F2" w:rsidRPr="00D1413A" w:rsidRDefault="00B875F2" w:rsidP="002D6FDF">
            <w:pPr>
              <w:spacing w:line="400" w:lineRule="exact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A306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设备总重量（kg）</w:t>
            </w:r>
          </w:p>
        </w:tc>
        <w:tc>
          <w:tcPr>
            <w:tcW w:w="6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12D1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</w:p>
        </w:tc>
        <w:tc>
          <w:tcPr>
            <w:tcW w:w="7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BC82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拟安装实验室荷载（kg/</w:t>
            </w:r>
            <w:r w:rsidRPr="00D1413A">
              <w:rPr>
                <w:rFonts w:ascii="微软雅黑" w:eastAsia="微软雅黑" w:hAnsi="微软雅黑" w:cs="微软雅黑" w:hint="eastAsia"/>
                <w:sz w:val="24"/>
                <w:szCs w:val="24"/>
                <w:lang w:bidi="ar"/>
              </w:rPr>
              <w:t>㎡</w:t>
            </w:r>
            <w:r w:rsidRPr="00D1413A"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）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A63C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31ED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实验室荷载是否满足需求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1AAE" w14:textId="77777777" w:rsidR="00B875F2" w:rsidRPr="00D1413A" w:rsidRDefault="00B875F2" w:rsidP="002D6FDF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B875F2" w14:paraId="6EDDAA30" w14:textId="77777777" w:rsidTr="002D514D">
        <w:trPr>
          <w:cantSplit/>
          <w:trHeight w:val="416"/>
          <w:jc w:val="center"/>
        </w:trPr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B10A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lastRenderedPageBreak/>
              <w:t>水设施条件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964A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已有</w:t>
            </w:r>
          </w:p>
          <w:p w14:paraId="39035D90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水设施</w:t>
            </w:r>
          </w:p>
        </w:tc>
        <w:tc>
          <w:tcPr>
            <w:tcW w:w="6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3E7E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</w:p>
        </w:tc>
        <w:tc>
          <w:tcPr>
            <w:tcW w:w="7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582B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需求</w:t>
            </w:r>
          </w:p>
          <w:p w14:paraId="1CF62EC8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水设施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7B3C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78B4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改造费用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44F1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</w:p>
        </w:tc>
      </w:tr>
      <w:tr w:rsidR="00B875F2" w14:paraId="2D2162AE" w14:textId="77777777" w:rsidTr="002D514D">
        <w:trPr>
          <w:cantSplit/>
          <w:trHeight w:val="416"/>
          <w:jc w:val="center"/>
        </w:trPr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EF12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电力</w:t>
            </w:r>
          </w:p>
          <w:p w14:paraId="789E5449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需求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710C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  <w:lang w:bidi="ar"/>
              </w:rPr>
            </w:pPr>
            <w:bookmarkStart w:id="15" w:name="OLE_LINK57"/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已有</w:t>
            </w:r>
          </w:p>
          <w:p w14:paraId="4441D55E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Ansi="仿宋" w:hint="eastAsia"/>
                <w:sz w:val="24"/>
                <w:szCs w:val="24"/>
                <w:lang w:bidi="ar"/>
              </w:rPr>
              <w:t>KW数</w:t>
            </w:r>
            <w:bookmarkEnd w:id="15"/>
          </w:p>
        </w:tc>
        <w:tc>
          <w:tcPr>
            <w:tcW w:w="6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424E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</w:p>
        </w:tc>
        <w:tc>
          <w:tcPr>
            <w:tcW w:w="7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64EF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需要</w:t>
            </w:r>
          </w:p>
          <w:p w14:paraId="64B3D9F2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Ansi="仿宋" w:hint="eastAsia"/>
                <w:sz w:val="24"/>
                <w:szCs w:val="24"/>
                <w:lang w:bidi="ar"/>
              </w:rPr>
              <w:t>KW数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10CC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53EE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改造费用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8190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</w:p>
        </w:tc>
      </w:tr>
      <w:tr w:rsidR="00B875F2" w14:paraId="70EE1B08" w14:textId="77777777" w:rsidTr="002D6FDF">
        <w:trPr>
          <w:cantSplit/>
          <w:trHeight w:val="416"/>
          <w:jc w:val="center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804E" w14:textId="77777777" w:rsidR="00B875F2" w:rsidRDefault="00B875F2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  <w:lang w:bidi="ar"/>
              </w:rPr>
            </w:pPr>
            <w:r>
              <w:rPr>
                <w:rFonts w:eastAsia="黑体" w:hint="eastAsia"/>
                <w:sz w:val="24"/>
                <w:szCs w:val="24"/>
                <w:lang w:bidi="ar"/>
              </w:rPr>
              <w:t>设备安全环保配套情况</w:t>
            </w:r>
          </w:p>
        </w:tc>
      </w:tr>
      <w:tr w:rsidR="00B875F2" w14:paraId="243DF4B6" w14:textId="77777777" w:rsidTr="002D514D">
        <w:trPr>
          <w:cantSplit/>
          <w:trHeight w:val="416"/>
          <w:jc w:val="center"/>
        </w:trPr>
        <w:tc>
          <w:tcPr>
            <w:tcW w:w="13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F4EB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安全环保隐患类别</w:t>
            </w:r>
          </w:p>
        </w:tc>
        <w:tc>
          <w:tcPr>
            <w:tcW w:w="5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D4AF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是否</w:t>
            </w:r>
          </w:p>
          <w:p w14:paraId="67F2F40C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涉及</w:t>
            </w:r>
          </w:p>
        </w:tc>
        <w:tc>
          <w:tcPr>
            <w:tcW w:w="301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4C38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拟采取措施</w:t>
            </w:r>
          </w:p>
        </w:tc>
      </w:tr>
      <w:tr w:rsidR="00B875F2" w14:paraId="6DE145D6" w14:textId="77777777" w:rsidTr="002076F1">
        <w:trPr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A109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b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电气安全</w:t>
            </w:r>
          </w:p>
        </w:tc>
        <w:tc>
          <w:tcPr>
            <w:tcW w:w="11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DBF2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Ansi="仿宋" w:hint="eastAsia"/>
                <w:sz w:val="24"/>
                <w:szCs w:val="24"/>
                <w:lang w:bidi="ar"/>
              </w:rPr>
              <w:t>大功率设备</w:t>
            </w:r>
          </w:p>
          <w:p w14:paraId="64618830" w14:textId="77777777" w:rsidR="00B875F2" w:rsidRPr="00D1413A" w:rsidRDefault="00B875F2" w:rsidP="002D6FDF">
            <w:pPr>
              <w:pStyle w:val="ac"/>
              <w:widowControl/>
              <w:spacing w:line="400" w:lineRule="exact"/>
              <w:jc w:val="center"/>
              <w:rPr>
                <w:rFonts w:ascii="仿宋_GB2312" w:eastAsia="仿宋_GB2312" w:hint="default"/>
                <w:sz w:val="24"/>
              </w:rPr>
            </w:pPr>
            <w:r w:rsidRPr="00D1413A">
              <w:rPr>
                <w:rFonts w:ascii="仿宋_GB2312" w:eastAsia="仿宋_GB2312"/>
                <w:sz w:val="24"/>
              </w:rPr>
              <w:t>（≥1．2KW）</w:t>
            </w:r>
          </w:p>
        </w:tc>
        <w:tc>
          <w:tcPr>
            <w:tcW w:w="5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78E6" w14:textId="77777777" w:rsidR="00B875F2" w:rsidRPr="00D1413A" w:rsidRDefault="00B875F2" w:rsidP="002D6FDF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" w:cs="仿宋"/>
                <w:szCs w:val="21"/>
              </w:rPr>
            </w:pPr>
            <w:bookmarkStart w:id="16" w:name="OLE_LINK32"/>
            <w:bookmarkStart w:id="17" w:name="OLE_LINK31"/>
            <w:bookmarkStart w:id="18" w:name="OLE_LINK15"/>
            <w:bookmarkStart w:id="19" w:name="OLE_LINK17"/>
            <w:r w:rsidRPr="00D1413A">
              <w:rPr>
                <w:rFonts w:ascii="仿宋_GB2312" w:eastAsia="仿宋_GB2312" w:hAnsi="仿宋" w:cs="仿宋" w:hint="eastAsia"/>
                <w:szCs w:val="21"/>
                <w:lang w:bidi="ar"/>
              </w:rPr>
              <w:t>□</w:t>
            </w:r>
            <w:bookmarkEnd w:id="16"/>
            <w:bookmarkEnd w:id="17"/>
            <w:r w:rsidRPr="00D1413A">
              <w:rPr>
                <w:rFonts w:ascii="仿宋_GB2312" w:eastAsia="仿宋_GB2312" w:hAnsi="仿宋" w:cs="仿宋" w:hint="eastAsia"/>
                <w:szCs w:val="21"/>
                <w:lang w:bidi="ar"/>
              </w:rPr>
              <w:t>是</w:t>
            </w:r>
          </w:p>
          <w:p w14:paraId="35D4D2C4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 w:hAnsi="仿宋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Ansi="仿宋" w:cs="仿宋" w:hint="eastAsia"/>
                <w:szCs w:val="21"/>
                <w:lang w:bidi="ar"/>
              </w:rPr>
              <w:t>□否</w:t>
            </w:r>
            <w:bookmarkEnd w:id="18"/>
            <w:bookmarkEnd w:id="19"/>
          </w:p>
        </w:tc>
        <w:tc>
          <w:tcPr>
            <w:tcW w:w="301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806C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 xml:space="preserve">□实验室线路增容                     </w:t>
            </w:r>
          </w:p>
          <w:p w14:paraId="4E997332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□配备专用插座</w:t>
            </w:r>
          </w:p>
          <w:p w14:paraId="6FE51556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□配备空气开关及漏电保护器</w:t>
            </w:r>
          </w:p>
          <w:p w14:paraId="42706BB8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□其他措施</w:t>
            </w:r>
            <w:r w:rsidRPr="00D1413A">
              <w:rPr>
                <w:rFonts w:ascii="仿宋_GB2312" w:eastAsia="仿宋_GB2312" w:hint="eastAsia"/>
                <w:sz w:val="24"/>
                <w:szCs w:val="24"/>
                <w:u w:val="single"/>
                <w:lang w:bidi="ar"/>
              </w:rPr>
              <w:t xml:space="preserve">                                </w:t>
            </w: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 xml:space="preserve">           </w:t>
            </w:r>
          </w:p>
        </w:tc>
      </w:tr>
      <w:tr w:rsidR="00B875F2" w14:paraId="2B350122" w14:textId="77777777" w:rsidTr="002076F1">
        <w:trPr>
          <w:jc w:val="center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1455" w14:textId="77777777" w:rsidR="00B875F2" w:rsidRPr="00D1413A" w:rsidRDefault="00B875F2" w:rsidP="002D6FDF">
            <w:pPr>
              <w:spacing w:line="400" w:lineRule="exact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1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E8CE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  <w:lang w:bidi="ar"/>
              </w:rPr>
            </w:pPr>
            <w:bookmarkStart w:id="20" w:name="OLE_LINK38"/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高压电气设备</w:t>
            </w:r>
            <w:bookmarkEnd w:id="20"/>
          </w:p>
          <w:p w14:paraId="12B0FE48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（</w:t>
            </w:r>
            <w:r w:rsidRPr="00D1413A">
              <w:rPr>
                <w:rFonts w:ascii="仿宋_GB2312" w:eastAsia="仿宋_GB2312" w:hAnsi="仿宋" w:hint="eastAsia"/>
                <w:sz w:val="24"/>
                <w:szCs w:val="24"/>
                <w:lang w:bidi="ar"/>
              </w:rPr>
              <w:t>≥1</w:t>
            </w:r>
            <w:bookmarkStart w:id="21" w:name="OLE_LINK46"/>
            <w:bookmarkStart w:id="22" w:name="OLE_LINK45"/>
            <w:r w:rsidRPr="00D1413A">
              <w:rPr>
                <w:rFonts w:ascii="仿宋_GB2312" w:eastAsia="仿宋_GB2312" w:hAnsi="仿宋" w:hint="eastAsia"/>
                <w:sz w:val="24"/>
                <w:szCs w:val="24"/>
                <w:lang w:bidi="ar"/>
              </w:rPr>
              <w:t>KV</w:t>
            </w:r>
            <w:bookmarkEnd w:id="21"/>
            <w:bookmarkEnd w:id="22"/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）</w:t>
            </w:r>
          </w:p>
        </w:tc>
        <w:tc>
          <w:tcPr>
            <w:tcW w:w="5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C2A9" w14:textId="77777777" w:rsidR="00B875F2" w:rsidRPr="00D1413A" w:rsidRDefault="00B875F2" w:rsidP="002D6FDF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" w:cs="仿宋"/>
                <w:szCs w:val="21"/>
              </w:rPr>
            </w:pPr>
            <w:r w:rsidRPr="00D1413A">
              <w:rPr>
                <w:rFonts w:ascii="仿宋_GB2312" w:eastAsia="仿宋_GB2312" w:hAnsi="仿宋" w:cs="仿宋" w:hint="eastAsia"/>
                <w:szCs w:val="21"/>
                <w:lang w:bidi="ar"/>
              </w:rPr>
              <w:t>□是</w:t>
            </w:r>
          </w:p>
          <w:p w14:paraId="49939134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bookmarkStart w:id="23" w:name="OLE_LINK12"/>
            <w:r w:rsidRPr="00D1413A">
              <w:rPr>
                <w:rFonts w:ascii="仿宋_GB2312" w:eastAsia="仿宋_GB2312" w:hAnsi="仿宋" w:cs="仿宋" w:hint="eastAsia"/>
                <w:szCs w:val="21"/>
                <w:lang w:bidi="ar"/>
              </w:rPr>
              <w:t>□否</w:t>
            </w:r>
            <w:bookmarkEnd w:id="23"/>
          </w:p>
        </w:tc>
        <w:tc>
          <w:tcPr>
            <w:tcW w:w="301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607E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□配备合格高压开关设备（含高压断路器、隔离开关、负荷开关、熔断器及高压开关柜等）</w:t>
            </w:r>
          </w:p>
          <w:p w14:paraId="6A208B20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□设置安全警示标识和安全警示线（黄色）</w:t>
            </w:r>
          </w:p>
          <w:p w14:paraId="7D864428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□保证安全距离（10KV及以下0．7m、35KV 1m、110KV 1．5 m、220KV 3m、330KV 4m、500KV 5 m）</w:t>
            </w:r>
          </w:p>
          <w:p w14:paraId="22F1A433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□其他措施</w:t>
            </w:r>
            <w:r w:rsidRPr="00D1413A">
              <w:rPr>
                <w:rFonts w:ascii="仿宋_GB2312" w:eastAsia="仿宋_GB2312" w:hint="eastAsia"/>
                <w:sz w:val="24"/>
                <w:szCs w:val="24"/>
                <w:u w:val="single"/>
                <w:lang w:bidi="ar"/>
              </w:rPr>
              <w:t xml:space="preserve">                                 </w:t>
            </w: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 xml:space="preserve">          </w:t>
            </w:r>
          </w:p>
        </w:tc>
      </w:tr>
      <w:tr w:rsidR="00B875F2" w14:paraId="1100673C" w14:textId="77777777" w:rsidTr="002076F1">
        <w:trPr>
          <w:jc w:val="center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4F91" w14:textId="77777777" w:rsidR="00B875F2" w:rsidRPr="00D1413A" w:rsidRDefault="00B875F2" w:rsidP="002D6FDF">
            <w:pPr>
              <w:spacing w:line="400" w:lineRule="exact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1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3BD3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设备不能断电</w:t>
            </w:r>
          </w:p>
        </w:tc>
        <w:tc>
          <w:tcPr>
            <w:tcW w:w="5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F8CD" w14:textId="77777777" w:rsidR="00B875F2" w:rsidRPr="00D1413A" w:rsidRDefault="00B875F2" w:rsidP="002D6FDF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" w:cs="仿宋"/>
                <w:szCs w:val="21"/>
              </w:rPr>
            </w:pPr>
            <w:r w:rsidRPr="00D1413A">
              <w:rPr>
                <w:rFonts w:ascii="仿宋_GB2312" w:eastAsia="仿宋_GB2312" w:hAnsi="仿宋" w:cs="仿宋" w:hint="eastAsia"/>
                <w:szCs w:val="21"/>
                <w:lang w:bidi="ar"/>
              </w:rPr>
              <w:t>□是</w:t>
            </w:r>
          </w:p>
          <w:p w14:paraId="174AA093" w14:textId="77777777" w:rsidR="00B875F2" w:rsidRPr="00D1413A" w:rsidRDefault="00B875F2" w:rsidP="002D6FDF">
            <w:pPr>
              <w:pStyle w:val="ac"/>
              <w:widowControl/>
              <w:spacing w:line="400" w:lineRule="exact"/>
              <w:rPr>
                <w:rFonts w:ascii="仿宋_GB2312" w:eastAsia="仿宋_GB2312" w:hint="default"/>
              </w:rPr>
            </w:pPr>
            <w:r w:rsidRPr="00D1413A">
              <w:rPr>
                <w:rFonts w:ascii="仿宋_GB2312" w:eastAsia="仿宋_GB2312"/>
                <w:szCs w:val="21"/>
              </w:rPr>
              <w:t>□</w:t>
            </w:r>
            <w:r w:rsidRPr="00D1413A">
              <w:rPr>
                <w:rFonts w:ascii="仿宋_GB2312" w:eastAsia="仿宋_GB2312" w:cs="宋体"/>
                <w:szCs w:val="21"/>
              </w:rPr>
              <w:t>否</w:t>
            </w:r>
          </w:p>
        </w:tc>
        <w:tc>
          <w:tcPr>
            <w:tcW w:w="301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E18C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□双路供电改造</w:t>
            </w:r>
          </w:p>
          <w:p w14:paraId="611F8FE6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Ansi="仿宋" w:cs="仿宋" w:hint="eastAsia"/>
                <w:szCs w:val="21"/>
                <w:lang w:bidi="ar"/>
              </w:rPr>
              <w:t>□</w:t>
            </w: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配备不间断电源</w:t>
            </w:r>
          </w:p>
          <w:p w14:paraId="12E054CE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□配备监控报警系统</w:t>
            </w:r>
          </w:p>
          <w:p w14:paraId="43222C0A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□其他措施</w:t>
            </w:r>
            <w:r w:rsidRPr="00D1413A">
              <w:rPr>
                <w:rFonts w:ascii="仿宋_GB2312" w:eastAsia="仿宋_GB2312" w:hint="eastAsia"/>
                <w:sz w:val="24"/>
                <w:szCs w:val="24"/>
                <w:u w:val="single"/>
                <w:lang w:bidi="ar"/>
              </w:rPr>
              <w:t xml:space="preserve">                                 </w:t>
            </w: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 xml:space="preserve">          </w:t>
            </w:r>
          </w:p>
        </w:tc>
      </w:tr>
      <w:tr w:rsidR="00B875F2" w14:paraId="745A9E1B" w14:textId="77777777" w:rsidTr="002076F1">
        <w:trPr>
          <w:jc w:val="center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15FA" w14:textId="77777777" w:rsidR="00B875F2" w:rsidRPr="00D1413A" w:rsidRDefault="00B875F2" w:rsidP="002D6FDF">
            <w:pPr>
              <w:spacing w:line="400" w:lineRule="exact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1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05F7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强磁设备</w:t>
            </w:r>
          </w:p>
        </w:tc>
        <w:tc>
          <w:tcPr>
            <w:tcW w:w="5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AF06" w14:textId="77777777" w:rsidR="00B875F2" w:rsidRPr="00D1413A" w:rsidRDefault="00B875F2" w:rsidP="002D6FDF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" w:cs="仿宋"/>
                <w:szCs w:val="21"/>
              </w:rPr>
            </w:pPr>
            <w:r w:rsidRPr="00D1413A">
              <w:rPr>
                <w:rFonts w:ascii="仿宋_GB2312" w:eastAsia="仿宋_GB2312" w:hAnsi="仿宋" w:cs="仿宋" w:hint="eastAsia"/>
                <w:szCs w:val="21"/>
                <w:lang w:bidi="ar"/>
              </w:rPr>
              <w:t>□是</w:t>
            </w:r>
          </w:p>
          <w:p w14:paraId="0A8527F0" w14:textId="77777777" w:rsidR="00B875F2" w:rsidRPr="00D1413A" w:rsidRDefault="00B875F2" w:rsidP="002D6FDF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" w:cs="仿宋"/>
                <w:szCs w:val="21"/>
              </w:rPr>
            </w:pPr>
            <w:r w:rsidRPr="00D1413A">
              <w:rPr>
                <w:rFonts w:ascii="仿宋_GB2312" w:eastAsia="仿宋_GB2312" w:hAnsi="仿宋" w:cs="仿宋" w:hint="eastAsia"/>
                <w:szCs w:val="21"/>
                <w:lang w:bidi="ar"/>
              </w:rPr>
              <w:t>□否</w:t>
            </w:r>
          </w:p>
        </w:tc>
        <w:tc>
          <w:tcPr>
            <w:tcW w:w="301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E2DA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□配备与大地相连的金属屏蔽网</w:t>
            </w:r>
          </w:p>
          <w:p w14:paraId="606095AB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□其他措施</w:t>
            </w:r>
            <w:r w:rsidRPr="00D1413A">
              <w:rPr>
                <w:rFonts w:ascii="仿宋_GB2312" w:eastAsia="仿宋_GB2312" w:hint="eastAsia"/>
                <w:sz w:val="24"/>
                <w:szCs w:val="24"/>
                <w:u w:val="single"/>
                <w:lang w:bidi="ar"/>
              </w:rPr>
              <w:t xml:space="preserve">                                 </w:t>
            </w: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 xml:space="preserve">          </w:t>
            </w:r>
          </w:p>
        </w:tc>
      </w:tr>
      <w:tr w:rsidR="00B875F2" w14:paraId="05B6DB43" w14:textId="77777777" w:rsidTr="002076F1">
        <w:trPr>
          <w:trHeight w:val="840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5B9B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b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辐射安全</w:t>
            </w:r>
          </w:p>
        </w:tc>
        <w:tc>
          <w:tcPr>
            <w:tcW w:w="11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356F" w14:textId="77777777" w:rsidR="00B875F2" w:rsidRPr="00D1413A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设备是辐射源</w:t>
            </w:r>
          </w:p>
        </w:tc>
        <w:tc>
          <w:tcPr>
            <w:tcW w:w="5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9AEC" w14:textId="77777777" w:rsidR="00B875F2" w:rsidRPr="00D1413A" w:rsidRDefault="00B875F2" w:rsidP="002D6FDF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" w:cs="仿宋"/>
                <w:szCs w:val="21"/>
              </w:rPr>
            </w:pPr>
            <w:r w:rsidRPr="00D1413A">
              <w:rPr>
                <w:rFonts w:ascii="仿宋_GB2312" w:eastAsia="仿宋_GB2312" w:hAnsi="仿宋" w:cs="仿宋" w:hint="eastAsia"/>
                <w:szCs w:val="21"/>
                <w:lang w:bidi="ar"/>
              </w:rPr>
              <w:t>□是</w:t>
            </w:r>
          </w:p>
          <w:p w14:paraId="12C92109" w14:textId="77777777" w:rsidR="00B875F2" w:rsidRPr="00D1413A" w:rsidRDefault="00B875F2" w:rsidP="002D6FDF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" w:cs="仿宋"/>
                <w:szCs w:val="21"/>
              </w:rPr>
            </w:pPr>
            <w:r w:rsidRPr="00D1413A">
              <w:rPr>
                <w:rFonts w:ascii="仿宋_GB2312" w:eastAsia="仿宋_GB2312" w:hAnsi="仿宋" w:cs="仿宋" w:hint="eastAsia"/>
                <w:szCs w:val="21"/>
                <w:lang w:bidi="ar"/>
              </w:rPr>
              <w:t>□否</w:t>
            </w:r>
          </w:p>
        </w:tc>
        <w:tc>
          <w:tcPr>
            <w:tcW w:w="301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0CD1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□存放点配备门禁及监控</w:t>
            </w:r>
          </w:p>
          <w:p w14:paraId="61C990C1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□配备安全连锁装置和报警装置</w:t>
            </w:r>
          </w:p>
          <w:p w14:paraId="0CC32C5C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□涉源场所配备安全警示标识、警戒线和剂量报警仪</w:t>
            </w:r>
          </w:p>
          <w:p w14:paraId="36897CA5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□涉源人员有《辐射安全与防护培训合格证书》</w:t>
            </w:r>
          </w:p>
          <w:p w14:paraId="537F9AC2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□组织涉源人员按时参加放射性职业体检</w:t>
            </w:r>
          </w:p>
          <w:p w14:paraId="6160F5FE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□为操作人员配备防护口罩、防护服等防护设施</w:t>
            </w:r>
          </w:p>
          <w:p w14:paraId="5FC9F23B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□为涉源人员配备个人剂量计，并委托有资质企业定期检测</w:t>
            </w:r>
          </w:p>
          <w:p w14:paraId="615E9CEB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lastRenderedPageBreak/>
              <w:t>□其他措施</w:t>
            </w:r>
            <w:r w:rsidRPr="00D1413A">
              <w:rPr>
                <w:rFonts w:ascii="仿宋_GB2312" w:eastAsia="仿宋_GB2312" w:hint="eastAsia"/>
                <w:sz w:val="24"/>
                <w:szCs w:val="24"/>
                <w:u w:val="single"/>
                <w:lang w:bidi="ar"/>
              </w:rPr>
              <w:t xml:space="preserve">                                 </w:t>
            </w: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 xml:space="preserve">          </w:t>
            </w:r>
          </w:p>
        </w:tc>
      </w:tr>
      <w:tr w:rsidR="00B875F2" w14:paraId="30E74851" w14:textId="77777777" w:rsidTr="002D514D">
        <w:trPr>
          <w:cantSplit/>
          <w:trHeight w:val="1114"/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3E6E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b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lastRenderedPageBreak/>
              <w:t>气体安全及环保</w:t>
            </w:r>
          </w:p>
        </w:tc>
        <w:tc>
          <w:tcPr>
            <w:tcW w:w="11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D86E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设备产生可燃气体或蒸汽</w:t>
            </w:r>
          </w:p>
        </w:tc>
        <w:tc>
          <w:tcPr>
            <w:tcW w:w="5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BEF6" w14:textId="77777777" w:rsidR="00B875F2" w:rsidRPr="00D1413A" w:rsidRDefault="00B875F2" w:rsidP="002D6FDF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" w:cs="仿宋"/>
                <w:szCs w:val="21"/>
              </w:rPr>
            </w:pPr>
            <w:bookmarkStart w:id="24" w:name="OLE_LINK37"/>
            <w:r w:rsidRPr="00D1413A">
              <w:rPr>
                <w:rFonts w:ascii="仿宋_GB2312" w:eastAsia="仿宋_GB2312" w:hAnsi="仿宋" w:cs="仿宋" w:hint="eastAsia"/>
                <w:szCs w:val="21"/>
                <w:lang w:bidi="ar"/>
              </w:rPr>
              <w:t>□是</w:t>
            </w:r>
          </w:p>
          <w:p w14:paraId="0456DCC1" w14:textId="77777777" w:rsidR="00B875F2" w:rsidRPr="00D1413A" w:rsidRDefault="00B875F2" w:rsidP="002D6FDF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" w:cs="仿宋"/>
                <w:szCs w:val="21"/>
              </w:rPr>
            </w:pPr>
            <w:r w:rsidRPr="00D1413A">
              <w:rPr>
                <w:rFonts w:ascii="仿宋_GB2312" w:eastAsia="仿宋_GB2312" w:hAnsi="仿宋" w:cs="仿宋" w:hint="eastAsia"/>
                <w:szCs w:val="21"/>
                <w:lang w:bidi="ar"/>
              </w:rPr>
              <w:t>□否</w:t>
            </w:r>
            <w:bookmarkEnd w:id="24"/>
          </w:p>
        </w:tc>
        <w:tc>
          <w:tcPr>
            <w:tcW w:w="301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957C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□在设备进、出口处安装阻火器</w:t>
            </w:r>
          </w:p>
          <w:p w14:paraId="54F66075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□使用防爆电气线路或装置</w:t>
            </w:r>
          </w:p>
          <w:p w14:paraId="0ADF3B01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□其他措施</w:t>
            </w:r>
            <w:r w:rsidRPr="00D1413A">
              <w:rPr>
                <w:rFonts w:ascii="仿宋_GB2312" w:eastAsia="仿宋_GB2312" w:hint="eastAsia"/>
                <w:sz w:val="24"/>
                <w:szCs w:val="24"/>
                <w:u w:val="single"/>
                <w:lang w:bidi="ar"/>
              </w:rPr>
              <w:t xml:space="preserve">                                 </w:t>
            </w: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 xml:space="preserve">          </w:t>
            </w:r>
          </w:p>
        </w:tc>
      </w:tr>
      <w:tr w:rsidR="00B875F2" w14:paraId="449AAF7D" w14:textId="77777777" w:rsidTr="002D514D">
        <w:trPr>
          <w:cantSplit/>
          <w:trHeight w:val="1028"/>
          <w:jc w:val="center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12AF" w14:textId="77777777" w:rsidR="00B875F2" w:rsidRPr="00D1413A" w:rsidRDefault="00B875F2" w:rsidP="002D6FDF">
            <w:pPr>
              <w:spacing w:line="400" w:lineRule="exact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1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9374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设备产生有毒有害气体</w:t>
            </w:r>
          </w:p>
        </w:tc>
        <w:tc>
          <w:tcPr>
            <w:tcW w:w="5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6E62" w14:textId="77777777" w:rsidR="00B875F2" w:rsidRPr="00D1413A" w:rsidRDefault="00B875F2" w:rsidP="002D6FDF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" w:cs="仿宋"/>
                <w:szCs w:val="21"/>
              </w:rPr>
            </w:pPr>
            <w:r w:rsidRPr="00D1413A">
              <w:rPr>
                <w:rFonts w:ascii="仿宋_GB2312" w:eastAsia="仿宋_GB2312" w:hAnsi="仿宋" w:cs="仿宋" w:hint="eastAsia"/>
                <w:szCs w:val="21"/>
                <w:lang w:bidi="ar"/>
              </w:rPr>
              <w:t>□是</w:t>
            </w:r>
          </w:p>
          <w:p w14:paraId="1B6F63A5" w14:textId="77777777" w:rsidR="00B875F2" w:rsidRPr="00D1413A" w:rsidRDefault="00B875F2" w:rsidP="002D6FDF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" w:cs="仿宋"/>
                <w:szCs w:val="21"/>
              </w:rPr>
            </w:pPr>
            <w:r w:rsidRPr="00D1413A">
              <w:rPr>
                <w:rFonts w:ascii="仿宋_GB2312" w:eastAsia="仿宋_GB2312" w:hAnsi="仿宋" w:cs="仿宋" w:hint="eastAsia"/>
                <w:szCs w:val="21"/>
                <w:lang w:bidi="ar"/>
              </w:rPr>
              <w:t>□否</w:t>
            </w:r>
          </w:p>
        </w:tc>
        <w:tc>
          <w:tcPr>
            <w:tcW w:w="301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73B5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□实验室（楼栋）配备废气净化装置</w:t>
            </w:r>
          </w:p>
          <w:p w14:paraId="2BB9AB2A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□为实验人员配备防毒口罩、面具、呼吸器等个人防护设施</w:t>
            </w:r>
          </w:p>
          <w:p w14:paraId="0CE83DE2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□其他措施</w:t>
            </w:r>
            <w:r w:rsidRPr="00D1413A">
              <w:rPr>
                <w:rFonts w:ascii="仿宋_GB2312" w:eastAsia="仿宋_GB2312" w:hint="eastAsia"/>
                <w:sz w:val="24"/>
                <w:szCs w:val="24"/>
                <w:u w:val="single"/>
                <w:lang w:bidi="ar"/>
              </w:rPr>
              <w:t xml:space="preserve">                                 </w:t>
            </w: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 xml:space="preserve">          </w:t>
            </w:r>
          </w:p>
        </w:tc>
      </w:tr>
      <w:tr w:rsidR="00B875F2" w14:paraId="105EAC85" w14:textId="77777777" w:rsidTr="002D514D">
        <w:trPr>
          <w:cantSplit/>
          <w:trHeight w:val="1338"/>
          <w:jc w:val="center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2493" w14:textId="77777777" w:rsidR="00B875F2" w:rsidRPr="00D1413A" w:rsidRDefault="00B875F2" w:rsidP="002D6FDF">
            <w:pPr>
              <w:spacing w:line="400" w:lineRule="exact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1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1742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设备产生粉尘</w:t>
            </w:r>
          </w:p>
        </w:tc>
        <w:tc>
          <w:tcPr>
            <w:tcW w:w="5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228E" w14:textId="77777777" w:rsidR="00B875F2" w:rsidRPr="00D1413A" w:rsidRDefault="00B875F2" w:rsidP="002D6FDF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" w:cs="仿宋"/>
                <w:szCs w:val="21"/>
              </w:rPr>
            </w:pPr>
            <w:r w:rsidRPr="00D1413A">
              <w:rPr>
                <w:rFonts w:ascii="仿宋_GB2312" w:eastAsia="仿宋_GB2312" w:hAnsi="仿宋" w:cs="仿宋" w:hint="eastAsia"/>
                <w:szCs w:val="21"/>
                <w:lang w:bidi="ar"/>
              </w:rPr>
              <w:t>□是</w:t>
            </w:r>
          </w:p>
          <w:p w14:paraId="0B3E8ACA" w14:textId="77777777" w:rsidR="00B875F2" w:rsidRPr="00D1413A" w:rsidRDefault="00B875F2" w:rsidP="002D6FDF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" w:cs="仿宋"/>
                <w:szCs w:val="21"/>
              </w:rPr>
            </w:pPr>
            <w:r w:rsidRPr="00D1413A">
              <w:rPr>
                <w:rFonts w:ascii="仿宋_GB2312" w:eastAsia="仿宋_GB2312" w:hAnsi="仿宋" w:cs="仿宋" w:hint="eastAsia"/>
                <w:szCs w:val="21"/>
                <w:lang w:bidi="ar"/>
              </w:rPr>
              <w:t>□否</w:t>
            </w:r>
          </w:p>
        </w:tc>
        <w:tc>
          <w:tcPr>
            <w:tcW w:w="301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1BC1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□为实验人员配备个人防尘用具</w:t>
            </w:r>
          </w:p>
          <w:p w14:paraId="50B8BA0B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□采取密闭尘源措施</w:t>
            </w:r>
          </w:p>
          <w:p w14:paraId="59C60672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□保证存放地具备良好通风条件</w:t>
            </w:r>
          </w:p>
          <w:p w14:paraId="1CF22413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□其他措施</w:t>
            </w:r>
            <w:r w:rsidRPr="00D1413A">
              <w:rPr>
                <w:rFonts w:ascii="仿宋_GB2312" w:eastAsia="仿宋_GB2312" w:hint="eastAsia"/>
                <w:sz w:val="24"/>
                <w:szCs w:val="24"/>
                <w:u w:val="single"/>
                <w:lang w:bidi="ar"/>
              </w:rPr>
              <w:t xml:space="preserve">                                 </w:t>
            </w: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 xml:space="preserve">          </w:t>
            </w:r>
          </w:p>
        </w:tc>
      </w:tr>
      <w:tr w:rsidR="00B875F2" w14:paraId="7C64C48B" w14:textId="77777777" w:rsidTr="002D514D">
        <w:trPr>
          <w:cantSplit/>
          <w:trHeight w:val="1116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25F6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b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水环保</w:t>
            </w:r>
          </w:p>
        </w:tc>
        <w:tc>
          <w:tcPr>
            <w:tcW w:w="11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1852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设备产生实验废液</w:t>
            </w:r>
          </w:p>
        </w:tc>
        <w:tc>
          <w:tcPr>
            <w:tcW w:w="5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E657" w14:textId="77777777" w:rsidR="00B875F2" w:rsidRPr="00D1413A" w:rsidRDefault="00B875F2" w:rsidP="002D6FDF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" w:cs="仿宋"/>
                <w:szCs w:val="21"/>
              </w:rPr>
            </w:pPr>
            <w:r w:rsidRPr="00D1413A">
              <w:rPr>
                <w:rFonts w:ascii="仿宋_GB2312" w:eastAsia="仿宋_GB2312" w:hAnsi="仿宋" w:cs="仿宋" w:hint="eastAsia"/>
                <w:szCs w:val="21"/>
                <w:lang w:bidi="ar"/>
              </w:rPr>
              <w:t>□是</w:t>
            </w:r>
          </w:p>
          <w:p w14:paraId="16848EAB" w14:textId="77777777" w:rsidR="00B875F2" w:rsidRPr="00D1413A" w:rsidRDefault="00B875F2" w:rsidP="002D6FDF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" w:cs="仿宋"/>
                <w:szCs w:val="21"/>
              </w:rPr>
            </w:pPr>
            <w:r w:rsidRPr="00D1413A">
              <w:rPr>
                <w:rFonts w:ascii="仿宋_GB2312" w:eastAsia="仿宋_GB2312" w:hAnsi="仿宋" w:cs="仿宋" w:hint="eastAsia"/>
                <w:szCs w:val="21"/>
                <w:lang w:bidi="ar"/>
              </w:rPr>
              <w:t>□否</w:t>
            </w:r>
          </w:p>
        </w:tc>
        <w:tc>
          <w:tcPr>
            <w:tcW w:w="301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01A5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□配备高密度桶回收废液并送到学校化学废弃物中转站</w:t>
            </w:r>
          </w:p>
          <w:p w14:paraId="28E61ABE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□实验室（楼栋）配备废水净化装置</w:t>
            </w:r>
          </w:p>
          <w:p w14:paraId="1E9CB1FC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□其他措施</w:t>
            </w:r>
            <w:r w:rsidRPr="00D1413A">
              <w:rPr>
                <w:rFonts w:ascii="仿宋_GB2312" w:eastAsia="仿宋_GB2312" w:hint="eastAsia"/>
                <w:sz w:val="24"/>
                <w:szCs w:val="24"/>
                <w:u w:val="single"/>
                <w:lang w:bidi="ar"/>
              </w:rPr>
              <w:t xml:space="preserve">                                 </w:t>
            </w: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 xml:space="preserve">          </w:t>
            </w:r>
          </w:p>
        </w:tc>
      </w:tr>
      <w:tr w:rsidR="00B875F2" w14:paraId="63CC8328" w14:textId="77777777" w:rsidTr="002D514D">
        <w:trPr>
          <w:cantSplit/>
          <w:trHeight w:val="416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0AF2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b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特种设备安全</w:t>
            </w:r>
          </w:p>
        </w:tc>
        <w:tc>
          <w:tcPr>
            <w:tcW w:w="11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C8E5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特种设备（加热设备、压力容器（含气瓶）、压力管道、起重机械等）</w:t>
            </w:r>
          </w:p>
        </w:tc>
        <w:tc>
          <w:tcPr>
            <w:tcW w:w="5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D101" w14:textId="77777777" w:rsidR="00B875F2" w:rsidRPr="00D1413A" w:rsidRDefault="00B875F2" w:rsidP="002D6FDF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" w:cs="仿宋"/>
                <w:szCs w:val="21"/>
              </w:rPr>
            </w:pPr>
            <w:r w:rsidRPr="00D1413A">
              <w:rPr>
                <w:rFonts w:ascii="仿宋_GB2312" w:eastAsia="仿宋_GB2312" w:hAnsi="仿宋" w:cs="仿宋" w:hint="eastAsia"/>
                <w:szCs w:val="21"/>
                <w:lang w:bidi="ar"/>
              </w:rPr>
              <w:t>□是</w:t>
            </w:r>
          </w:p>
          <w:p w14:paraId="69E30F11" w14:textId="77777777" w:rsidR="00B875F2" w:rsidRPr="00D1413A" w:rsidRDefault="00B875F2" w:rsidP="002D6FDF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" w:cs="仿宋"/>
                <w:szCs w:val="21"/>
              </w:rPr>
            </w:pPr>
            <w:r w:rsidRPr="00D1413A">
              <w:rPr>
                <w:rFonts w:ascii="仿宋_GB2312" w:eastAsia="仿宋_GB2312" w:hAnsi="仿宋" w:cs="仿宋" w:hint="eastAsia"/>
                <w:szCs w:val="21"/>
                <w:lang w:bidi="ar"/>
              </w:rPr>
              <w:t>□否</w:t>
            </w:r>
          </w:p>
        </w:tc>
        <w:tc>
          <w:tcPr>
            <w:tcW w:w="301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FB2F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□操作人员持证上岗并定期复审</w:t>
            </w:r>
          </w:p>
          <w:p w14:paraId="34420527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□其他措施</w:t>
            </w:r>
            <w:r w:rsidRPr="00D1413A">
              <w:rPr>
                <w:rFonts w:ascii="仿宋_GB2312" w:eastAsia="仿宋_GB2312" w:hint="eastAsia"/>
                <w:sz w:val="24"/>
                <w:szCs w:val="24"/>
                <w:u w:val="single"/>
                <w:lang w:bidi="ar"/>
              </w:rPr>
              <w:t xml:space="preserve">                                 </w:t>
            </w: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 xml:space="preserve">          </w:t>
            </w:r>
          </w:p>
        </w:tc>
      </w:tr>
      <w:tr w:rsidR="00B875F2" w14:paraId="2BB8B5C2" w14:textId="77777777" w:rsidTr="002D514D">
        <w:trPr>
          <w:cantSplit/>
          <w:trHeight w:val="416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7524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b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机械设备安全</w:t>
            </w:r>
          </w:p>
        </w:tc>
        <w:tc>
          <w:tcPr>
            <w:tcW w:w="11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B73A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设备是机械加工类实验设备</w:t>
            </w:r>
          </w:p>
        </w:tc>
        <w:tc>
          <w:tcPr>
            <w:tcW w:w="5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FB0C" w14:textId="77777777" w:rsidR="00B875F2" w:rsidRPr="00D1413A" w:rsidRDefault="00B875F2" w:rsidP="002D6FDF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" w:cs="仿宋"/>
                <w:szCs w:val="21"/>
              </w:rPr>
            </w:pPr>
            <w:r w:rsidRPr="00D1413A">
              <w:rPr>
                <w:rFonts w:ascii="仿宋_GB2312" w:eastAsia="仿宋_GB2312" w:hAnsi="仿宋" w:cs="仿宋" w:hint="eastAsia"/>
                <w:szCs w:val="21"/>
                <w:lang w:bidi="ar"/>
              </w:rPr>
              <w:t>□是</w:t>
            </w:r>
          </w:p>
          <w:p w14:paraId="0182C013" w14:textId="77777777" w:rsidR="00B875F2" w:rsidRPr="00D1413A" w:rsidRDefault="00B875F2" w:rsidP="002D6FDF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" w:cs="仿宋"/>
                <w:szCs w:val="21"/>
              </w:rPr>
            </w:pPr>
            <w:r w:rsidRPr="00D1413A">
              <w:rPr>
                <w:rFonts w:ascii="仿宋_GB2312" w:eastAsia="仿宋_GB2312" w:hAnsi="仿宋" w:cs="仿宋" w:hint="eastAsia"/>
                <w:szCs w:val="21"/>
                <w:lang w:bidi="ar"/>
              </w:rPr>
              <w:t>□否</w:t>
            </w:r>
          </w:p>
        </w:tc>
        <w:tc>
          <w:tcPr>
            <w:tcW w:w="301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3BAC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□为操作人员配备工作帽、防护眼镜等个人防护设施</w:t>
            </w:r>
          </w:p>
          <w:p w14:paraId="3370F3C1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□根据设备用途配备皮带罩、齿轮罩、电气罩、铁屑挡板等防护装置</w:t>
            </w:r>
          </w:p>
          <w:p w14:paraId="0F43EFEC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□配备符合要求的保险装置</w:t>
            </w:r>
          </w:p>
          <w:p w14:paraId="3C57E06D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□配备符合要求的联锁装置</w:t>
            </w:r>
          </w:p>
          <w:p w14:paraId="124993D3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□配备安全警示标识</w:t>
            </w:r>
          </w:p>
        </w:tc>
      </w:tr>
    </w:tbl>
    <w:p w14:paraId="0023B0BB" w14:textId="77777777" w:rsidR="002D514D" w:rsidRDefault="002D514D">
      <w:pPr>
        <w:sectPr w:rsidR="002D514D" w:rsidSect="00B875F2">
          <w:pgSz w:w="11906" w:h="16838" w:code="9"/>
          <w:pgMar w:top="2098" w:right="1474" w:bottom="1701" w:left="1588" w:header="851" w:footer="1418" w:gutter="0"/>
          <w:cols w:space="425"/>
          <w:docGrid w:type="lines" w:linePitch="312"/>
        </w:sectPr>
      </w:pPr>
    </w:p>
    <w:p w14:paraId="0FC324EF" w14:textId="4C6CAC88" w:rsidR="002D514D" w:rsidRDefault="002D514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1026"/>
        <w:gridCol w:w="1296"/>
        <w:gridCol w:w="1276"/>
        <w:gridCol w:w="1627"/>
        <w:gridCol w:w="2647"/>
      </w:tblGrid>
      <w:tr w:rsidR="00B875F2" w14:paraId="6CC9A7B4" w14:textId="77777777" w:rsidTr="002D6FDF">
        <w:trPr>
          <w:cantSplit/>
          <w:trHeight w:val="416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9E7A" w14:textId="77777777" w:rsidR="00B875F2" w:rsidRDefault="00B875F2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  <w:lang w:bidi="ar"/>
              </w:rPr>
            </w:pPr>
            <w:r>
              <w:rPr>
                <w:rFonts w:eastAsia="黑体" w:hint="eastAsia"/>
                <w:sz w:val="24"/>
                <w:szCs w:val="24"/>
                <w:lang w:bidi="ar"/>
              </w:rPr>
              <w:t>单位论证及审批意见</w:t>
            </w:r>
          </w:p>
        </w:tc>
      </w:tr>
      <w:tr w:rsidR="002D514D" w14:paraId="1C4376DA" w14:textId="77777777" w:rsidTr="002D514D">
        <w:trPr>
          <w:cantSplit/>
          <w:trHeight w:val="2509"/>
          <w:jc w:val="center"/>
        </w:trPr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338820" w14:textId="77777777" w:rsidR="002D514D" w:rsidRPr="00D1413A" w:rsidRDefault="002D514D" w:rsidP="002D6FDF">
            <w:pPr>
              <w:snapToGrid w:val="0"/>
              <w:spacing w:line="40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单位教授委员会（专家小组）论证意见</w:t>
            </w:r>
          </w:p>
        </w:tc>
        <w:tc>
          <w:tcPr>
            <w:tcW w:w="4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DE1C" w14:textId="77777777" w:rsidR="002D514D" w:rsidRPr="00D1413A" w:rsidRDefault="002D514D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(评价拟购设备的必要性和可行性；重点评价三款意向设备参数性能指标合理性、客观性。如属进口产品，应明确判定是否必须采购进口设备及必须采购进口产品的原因)</w:t>
            </w:r>
          </w:p>
          <w:p w14:paraId="7ACAB1A2" w14:textId="77777777" w:rsidR="002D514D" w:rsidRPr="00D1413A" w:rsidRDefault="002D514D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4D0D8F68" w14:textId="77777777" w:rsidR="002D514D" w:rsidRPr="00D1413A" w:rsidRDefault="002D514D" w:rsidP="002D6FDF">
            <w:pPr>
              <w:snapToGrid w:val="0"/>
              <w:spacing w:line="400" w:lineRule="exact"/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 xml:space="preserve">     年     月     日  </w:t>
            </w:r>
          </w:p>
        </w:tc>
      </w:tr>
      <w:tr w:rsidR="002D514D" w14:paraId="67EEB6AF" w14:textId="77777777" w:rsidTr="002D514D">
        <w:trPr>
          <w:cantSplit/>
          <w:trHeight w:val="171"/>
          <w:jc w:val="center"/>
        </w:trPr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35C84" w14:textId="77777777" w:rsidR="002D514D" w:rsidRDefault="002D514D" w:rsidP="002D6FDF">
            <w:pPr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0D31" w14:textId="77777777" w:rsidR="002D514D" w:rsidRDefault="002D514D" w:rsidP="002D6FDF">
            <w:pPr>
              <w:snapToGrid w:val="0"/>
              <w:spacing w:line="40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F774" w14:textId="77777777" w:rsidR="002D514D" w:rsidRPr="00D1413A" w:rsidRDefault="002D514D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姓名签名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F122" w14:textId="77777777" w:rsidR="002D514D" w:rsidRPr="00D1413A" w:rsidRDefault="002D514D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专业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96F1" w14:textId="77777777" w:rsidR="002D514D" w:rsidRPr="00D1413A" w:rsidRDefault="002D514D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职称/职务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8379" w14:textId="77777777" w:rsidR="002D514D" w:rsidRPr="00D1413A" w:rsidRDefault="002D514D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联系方式</w:t>
            </w:r>
          </w:p>
        </w:tc>
      </w:tr>
      <w:tr w:rsidR="002D514D" w14:paraId="7A4D3A9D" w14:textId="77777777" w:rsidTr="002D514D">
        <w:trPr>
          <w:cantSplit/>
          <w:trHeight w:val="680"/>
          <w:jc w:val="center"/>
        </w:trPr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34FFC" w14:textId="77777777" w:rsidR="002D514D" w:rsidRDefault="002D514D" w:rsidP="002D6FDF">
            <w:pPr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4C6A" w14:textId="77777777" w:rsidR="002D514D" w:rsidRDefault="002D514D" w:rsidP="002D6FDF">
            <w:pPr>
              <w:snapToGrid w:val="0"/>
              <w:spacing w:line="40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2D514D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组长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5E7D" w14:textId="77777777" w:rsidR="002D514D" w:rsidRDefault="002D514D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D566" w14:textId="77777777" w:rsidR="002D514D" w:rsidRDefault="002D514D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8AC9" w14:textId="77777777" w:rsidR="002D514D" w:rsidRDefault="002D514D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2DF7" w14:textId="77777777" w:rsidR="002D514D" w:rsidRDefault="002D514D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2D514D" w14:paraId="3D0C0699" w14:textId="77777777" w:rsidTr="002D514D">
        <w:trPr>
          <w:cantSplit/>
          <w:trHeight w:val="680"/>
          <w:jc w:val="center"/>
        </w:trPr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E89B9" w14:textId="77777777" w:rsidR="002D514D" w:rsidRDefault="002D514D" w:rsidP="002D6FDF">
            <w:pPr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859B" w14:textId="77777777" w:rsidR="002D514D" w:rsidRPr="007E3994" w:rsidRDefault="002D514D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E3994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成员1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477B" w14:textId="77777777" w:rsidR="002D514D" w:rsidRDefault="002D514D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E7B1" w14:textId="77777777" w:rsidR="002D514D" w:rsidRDefault="002D514D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3902" w14:textId="77777777" w:rsidR="002D514D" w:rsidRDefault="002D514D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D50D" w14:textId="77777777" w:rsidR="002D514D" w:rsidRDefault="002D514D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2D514D" w14:paraId="7E281A33" w14:textId="77777777" w:rsidTr="002D514D">
        <w:trPr>
          <w:cantSplit/>
          <w:trHeight w:val="680"/>
          <w:jc w:val="center"/>
        </w:trPr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6023D" w14:textId="77777777" w:rsidR="002D514D" w:rsidRDefault="002D514D" w:rsidP="002D6FDF">
            <w:pPr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8BCB" w14:textId="77777777" w:rsidR="002D514D" w:rsidRPr="007E3994" w:rsidRDefault="002D514D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E3994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成员2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B5FA" w14:textId="77777777" w:rsidR="002D514D" w:rsidRDefault="002D514D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F962" w14:textId="77777777" w:rsidR="002D514D" w:rsidRDefault="002D514D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FBF8" w14:textId="77777777" w:rsidR="002D514D" w:rsidRDefault="002D514D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2AFD" w14:textId="77777777" w:rsidR="002D514D" w:rsidRDefault="002D514D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2D514D" w14:paraId="16C024AA" w14:textId="77777777" w:rsidTr="002D514D">
        <w:trPr>
          <w:cantSplit/>
          <w:trHeight w:val="680"/>
          <w:jc w:val="center"/>
        </w:trPr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8691D" w14:textId="77777777" w:rsidR="002D514D" w:rsidRDefault="002D514D" w:rsidP="002D6FDF">
            <w:pPr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40AD" w14:textId="05C76059" w:rsidR="002D514D" w:rsidRPr="007E3994" w:rsidRDefault="002D514D" w:rsidP="002D6FDF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成员3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D6BB" w14:textId="77777777" w:rsidR="002D514D" w:rsidRDefault="002D514D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B262" w14:textId="77777777" w:rsidR="002D514D" w:rsidRDefault="002D514D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1A0B" w14:textId="77777777" w:rsidR="002D514D" w:rsidRDefault="002D514D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D391" w14:textId="77777777" w:rsidR="002D514D" w:rsidRDefault="002D514D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2D514D" w14:paraId="16253695" w14:textId="77777777" w:rsidTr="002D514D">
        <w:trPr>
          <w:cantSplit/>
          <w:trHeight w:val="680"/>
          <w:jc w:val="center"/>
        </w:trPr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984AE" w14:textId="77777777" w:rsidR="002D514D" w:rsidRDefault="002D514D" w:rsidP="002D6FDF">
            <w:pPr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F0A3" w14:textId="5FBE9B5A" w:rsidR="002D514D" w:rsidRPr="007E3994" w:rsidRDefault="002D514D" w:rsidP="002D6FDF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成员4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667E" w14:textId="77777777" w:rsidR="002D514D" w:rsidRDefault="002D514D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E257" w14:textId="77777777" w:rsidR="002D514D" w:rsidRDefault="002D514D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F308" w14:textId="77777777" w:rsidR="002D514D" w:rsidRDefault="002D514D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420F" w14:textId="77777777" w:rsidR="002D514D" w:rsidRDefault="002D514D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2D514D" w14:paraId="1D9FD4D0" w14:textId="77777777" w:rsidTr="002D514D">
        <w:trPr>
          <w:cantSplit/>
          <w:trHeight w:val="680"/>
          <w:jc w:val="center"/>
        </w:trPr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68C79" w14:textId="77777777" w:rsidR="002D514D" w:rsidRDefault="002D514D" w:rsidP="002D6FDF">
            <w:pPr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BC85" w14:textId="5FE19A37" w:rsidR="002D514D" w:rsidRDefault="002D514D" w:rsidP="002D6FDF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成员5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2DDA" w14:textId="77777777" w:rsidR="002D514D" w:rsidRDefault="002D514D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07D9" w14:textId="77777777" w:rsidR="002D514D" w:rsidRDefault="002D514D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C8DB" w14:textId="77777777" w:rsidR="002D514D" w:rsidRDefault="002D514D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35CD" w14:textId="77777777" w:rsidR="002D514D" w:rsidRDefault="002D514D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2D514D" w14:paraId="4948A754" w14:textId="77777777" w:rsidTr="002D514D">
        <w:trPr>
          <w:cantSplit/>
          <w:trHeight w:val="680"/>
          <w:jc w:val="center"/>
        </w:trPr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C5B1" w14:textId="77777777" w:rsidR="002D514D" w:rsidRDefault="002D514D" w:rsidP="002D6FDF">
            <w:pPr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CA1B" w14:textId="54383F3D" w:rsidR="002D514D" w:rsidRPr="007E3994" w:rsidRDefault="002D514D" w:rsidP="002D6FDF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成员6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2721" w14:textId="77777777" w:rsidR="002D514D" w:rsidRDefault="002D514D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0C1C" w14:textId="77777777" w:rsidR="002D514D" w:rsidRDefault="002D514D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4FF5" w14:textId="77777777" w:rsidR="002D514D" w:rsidRDefault="002D514D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5647" w14:textId="77777777" w:rsidR="002D514D" w:rsidRDefault="002D514D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B875F2" w14:paraId="46E95988" w14:textId="77777777" w:rsidTr="002D514D">
        <w:trPr>
          <w:cantSplit/>
          <w:trHeight w:val="4045"/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251D" w14:textId="77777777" w:rsidR="00B875F2" w:rsidRDefault="00B875F2" w:rsidP="002D6FDF">
            <w:pPr>
              <w:snapToGrid w:val="0"/>
              <w:spacing w:line="400" w:lineRule="exact"/>
              <w:jc w:val="center"/>
            </w:pPr>
            <w:r>
              <w:rPr>
                <w:rFonts w:eastAsia="仿宋" w:hint="eastAsia"/>
                <w:b/>
                <w:sz w:val="24"/>
                <w:szCs w:val="24"/>
                <w:lang w:bidi="ar"/>
              </w:rPr>
              <w:t>采购单位意见</w:t>
            </w:r>
          </w:p>
        </w:tc>
        <w:tc>
          <w:tcPr>
            <w:tcW w:w="4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BCDA" w14:textId="77777777" w:rsidR="00B875F2" w:rsidRPr="007E3994" w:rsidRDefault="00B875F2" w:rsidP="002D6FDF">
            <w:pPr>
              <w:snapToGrid w:val="0"/>
              <w:spacing w:line="400" w:lineRule="exact"/>
              <w:ind w:left="57" w:right="57" w:firstLineChars="200" w:firstLine="480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7E3994">
              <w:rPr>
                <w:rFonts w:ascii="仿宋_GB2312" w:eastAsia="仿宋_GB2312" w:hint="eastAsia"/>
                <w:sz w:val="24"/>
                <w:szCs w:val="24"/>
                <w:lang w:bidi="ar"/>
              </w:rPr>
              <w:t>本表所填内容客观、真实和准确，购置以上设备所需的经费、场地、人员等条件已齐备，必要的辅助、配套、运行、维护等经费也已落实，相关的规章制度和</w:t>
            </w:r>
            <w:bookmarkStart w:id="25" w:name="OLE_LINK123"/>
            <w:bookmarkStart w:id="26" w:name="OLE_LINK124"/>
            <w:r w:rsidRPr="007E3994">
              <w:rPr>
                <w:rFonts w:ascii="仿宋_GB2312" w:eastAsia="仿宋_GB2312" w:hint="eastAsia"/>
                <w:sz w:val="24"/>
                <w:szCs w:val="24"/>
                <w:lang w:bidi="ar"/>
              </w:rPr>
              <w:t>操作规程将在设备购置后组织制定，同意申购</w:t>
            </w:r>
            <w:bookmarkEnd w:id="25"/>
            <w:bookmarkEnd w:id="26"/>
            <w:r w:rsidRPr="007E3994">
              <w:rPr>
                <w:rFonts w:ascii="仿宋_GB2312" w:eastAsia="仿宋_GB2312" w:hint="eastAsia"/>
                <w:sz w:val="24"/>
                <w:szCs w:val="24"/>
                <w:lang w:bidi="ar"/>
              </w:rPr>
              <w:t>。</w:t>
            </w:r>
          </w:p>
          <w:p w14:paraId="5317BF93" w14:textId="77777777" w:rsidR="00B875F2" w:rsidRPr="007E3994" w:rsidRDefault="00B875F2" w:rsidP="002D6FDF">
            <w:pPr>
              <w:snapToGrid w:val="0"/>
              <w:spacing w:line="400" w:lineRule="exact"/>
              <w:ind w:left="57" w:right="57" w:firstLineChars="200" w:firstLine="480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7E3994">
              <w:rPr>
                <w:rFonts w:ascii="仿宋_GB2312" w:eastAsia="仿宋_GB2312" w:hint="eastAsia"/>
                <w:sz w:val="24"/>
                <w:szCs w:val="24"/>
                <w:lang w:bidi="ar"/>
              </w:rPr>
              <w:t>本单位将执行学校相关管理规定，仪器设备购买后如出现日常管理不到位、闲置或使用效率低下等情况，同意按照学校有关规定处理。</w:t>
            </w:r>
          </w:p>
          <w:p w14:paraId="75315DAF" w14:textId="77777777" w:rsidR="002076F1" w:rsidRDefault="002076F1" w:rsidP="002076F1">
            <w:pPr>
              <w:snapToGrid w:val="0"/>
              <w:spacing w:line="400" w:lineRule="exact"/>
              <w:ind w:rightChars="500" w:right="1050"/>
              <w:jc w:val="right"/>
              <w:rPr>
                <w:rFonts w:ascii="仿宋_GB2312" w:eastAsia="仿宋_GB2312" w:hint="eastAsia"/>
                <w:sz w:val="24"/>
                <w:szCs w:val="24"/>
                <w:lang w:bidi="ar"/>
              </w:rPr>
            </w:pPr>
            <w:bookmarkStart w:id="27" w:name="OLE_LINK116"/>
            <w:bookmarkStart w:id="28" w:name="OLE_LINK117"/>
            <w:bookmarkStart w:id="29" w:name="OLE_LINK118"/>
          </w:p>
          <w:p w14:paraId="16BED9E5" w14:textId="1607F911" w:rsidR="002D514D" w:rsidRDefault="00B875F2" w:rsidP="002076F1">
            <w:pPr>
              <w:snapToGrid w:val="0"/>
              <w:spacing w:line="400" w:lineRule="exact"/>
              <w:ind w:rightChars="600" w:right="1260"/>
              <w:jc w:val="right"/>
              <w:rPr>
                <w:rFonts w:ascii="仿宋_GB2312" w:eastAsia="仿宋_GB2312" w:hint="eastAsia"/>
                <w:sz w:val="24"/>
                <w:szCs w:val="24"/>
                <w:lang w:bidi="ar"/>
              </w:rPr>
            </w:pPr>
            <w:r w:rsidRPr="007E3994">
              <w:rPr>
                <w:rFonts w:ascii="仿宋_GB2312" w:eastAsia="仿宋_GB2312" w:hint="eastAsia"/>
                <w:sz w:val="24"/>
                <w:szCs w:val="24"/>
                <w:lang w:bidi="ar"/>
              </w:rPr>
              <w:t>负责人签字</w:t>
            </w:r>
            <w:bookmarkStart w:id="30" w:name="OLE_LINK114"/>
            <w:bookmarkStart w:id="31" w:name="OLE_LINK115"/>
            <w:r w:rsidRPr="007E3994">
              <w:rPr>
                <w:rFonts w:ascii="仿宋_GB2312" w:eastAsia="仿宋_GB2312" w:hint="eastAsia"/>
                <w:sz w:val="24"/>
                <w:szCs w:val="24"/>
                <w:lang w:bidi="ar"/>
              </w:rPr>
              <w:t>：</w:t>
            </w:r>
            <w:r w:rsidR="002076F1">
              <w:rPr>
                <w:rFonts w:ascii="仿宋_GB2312" w:eastAsia="仿宋_GB2312" w:hint="eastAsia"/>
                <w:sz w:val="24"/>
                <w:szCs w:val="24"/>
                <w:lang w:bidi="ar"/>
              </w:rPr>
              <w:t xml:space="preserve">     </w:t>
            </w:r>
            <w:r w:rsidR="002D514D">
              <w:rPr>
                <w:rFonts w:ascii="仿宋_GB2312" w:eastAsia="仿宋_GB2312" w:hint="eastAsia"/>
                <w:sz w:val="24"/>
                <w:szCs w:val="24"/>
                <w:lang w:bidi="ar"/>
              </w:rPr>
              <w:t xml:space="preserve"> </w:t>
            </w:r>
            <w:bookmarkEnd w:id="30"/>
            <w:bookmarkEnd w:id="31"/>
          </w:p>
          <w:p w14:paraId="516BC209" w14:textId="77777777" w:rsidR="002076F1" w:rsidRDefault="002D514D" w:rsidP="002076F1">
            <w:pPr>
              <w:snapToGrid w:val="0"/>
              <w:spacing w:line="400" w:lineRule="exact"/>
              <w:ind w:rightChars="200" w:right="420"/>
              <w:jc w:val="right"/>
              <w:rPr>
                <w:rFonts w:ascii="仿宋_GB2312" w:eastAsia="仿宋_GB2312" w:hint="eastAsia"/>
                <w:sz w:val="24"/>
                <w:szCs w:val="24"/>
                <w:lang w:bidi="ar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bidi="ar"/>
              </w:rPr>
              <w:t>（</w:t>
            </w:r>
            <w:r w:rsidRPr="007E3994">
              <w:rPr>
                <w:rFonts w:ascii="仿宋_GB2312" w:eastAsia="仿宋_GB2312" w:hint="eastAsia"/>
                <w:sz w:val="24"/>
                <w:szCs w:val="24"/>
                <w:lang w:bidi="ar"/>
              </w:rPr>
              <w:t>单位盖章</w:t>
            </w:r>
            <w:r>
              <w:rPr>
                <w:rFonts w:ascii="仿宋_GB2312" w:eastAsia="仿宋_GB2312" w:hint="eastAsia"/>
                <w:sz w:val="24"/>
                <w:szCs w:val="24"/>
                <w:lang w:bidi="ar"/>
              </w:rPr>
              <w:t>）</w:t>
            </w:r>
          </w:p>
          <w:p w14:paraId="6D7BF16A" w14:textId="18543647" w:rsidR="00B875F2" w:rsidRDefault="00B875F2" w:rsidP="002076F1">
            <w:pPr>
              <w:snapToGrid w:val="0"/>
              <w:spacing w:line="400" w:lineRule="exact"/>
              <w:ind w:rightChars="200" w:right="420"/>
              <w:jc w:val="right"/>
              <w:rPr>
                <w:rFonts w:eastAsia="仿宋"/>
                <w:sz w:val="24"/>
                <w:szCs w:val="24"/>
              </w:rPr>
            </w:pPr>
            <w:r w:rsidRPr="007E3994">
              <w:rPr>
                <w:rFonts w:ascii="仿宋_GB2312" w:eastAsia="仿宋_GB2312" w:hint="eastAsia"/>
                <w:sz w:val="24"/>
                <w:szCs w:val="24"/>
                <w:lang w:bidi="ar"/>
              </w:rPr>
              <w:t xml:space="preserve">年  </w:t>
            </w:r>
            <w:r w:rsidR="002076F1">
              <w:rPr>
                <w:rFonts w:ascii="仿宋_GB2312" w:eastAsia="仿宋_GB2312" w:hint="eastAsia"/>
                <w:sz w:val="24"/>
                <w:szCs w:val="24"/>
                <w:lang w:bidi="ar"/>
              </w:rPr>
              <w:t xml:space="preserve"> </w:t>
            </w:r>
            <w:r w:rsidRPr="007E3994">
              <w:rPr>
                <w:rFonts w:ascii="仿宋_GB2312" w:eastAsia="仿宋_GB2312" w:hint="eastAsia"/>
                <w:sz w:val="24"/>
                <w:szCs w:val="24"/>
                <w:lang w:bidi="ar"/>
              </w:rPr>
              <w:t xml:space="preserve">月  </w:t>
            </w:r>
            <w:r w:rsidR="002076F1">
              <w:rPr>
                <w:rFonts w:ascii="仿宋_GB2312" w:eastAsia="仿宋_GB2312" w:hint="eastAsia"/>
                <w:sz w:val="24"/>
                <w:szCs w:val="24"/>
                <w:lang w:bidi="ar"/>
              </w:rPr>
              <w:t xml:space="preserve"> </w:t>
            </w:r>
            <w:r w:rsidRPr="007E3994">
              <w:rPr>
                <w:rFonts w:ascii="仿宋_GB2312" w:eastAsia="仿宋_GB2312" w:hint="eastAsia"/>
                <w:sz w:val="24"/>
                <w:szCs w:val="24"/>
                <w:lang w:bidi="ar"/>
              </w:rPr>
              <w:t>日</w:t>
            </w:r>
            <w:bookmarkEnd w:id="27"/>
            <w:bookmarkEnd w:id="28"/>
            <w:bookmarkEnd w:id="29"/>
          </w:p>
        </w:tc>
      </w:tr>
    </w:tbl>
    <w:p w14:paraId="28ABFDDC" w14:textId="77777777" w:rsidR="002D514D" w:rsidRDefault="002D514D">
      <w:pPr>
        <w:sectPr w:rsidR="002D514D" w:rsidSect="00B875F2">
          <w:pgSz w:w="11906" w:h="16838" w:code="9"/>
          <w:pgMar w:top="2098" w:right="1474" w:bottom="1701" w:left="1588" w:header="851" w:footer="1418" w:gutter="0"/>
          <w:cols w:space="425"/>
          <w:docGrid w:type="lines" w:linePitch="312"/>
        </w:sectPr>
      </w:pPr>
    </w:p>
    <w:p w14:paraId="3FD48C3D" w14:textId="32E224D6" w:rsidR="002D514D" w:rsidRDefault="002D514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1"/>
        <w:gridCol w:w="1056"/>
        <w:gridCol w:w="1216"/>
        <w:gridCol w:w="1466"/>
        <w:gridCol w:w="1486"/>
        <w:gridCol w:w="1056"/>
        <w:gridCol w:w="1589"/>
      </w:tblGrid>
      <w:tr w:rsidR="00B875F2" w14:paraId="3FF91102" w14:textId="77777777" w:rsidTr="002D6FDF">
        <w:trPr>
          <w:cantSplit/>
          <w:trHeight w:val="317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9126" w14:textId="77777777" w:rsidR="00B875F2" w:rsidRDefault="00B875F2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  <w:lang w:bidi="ar"/>
              </w:rPr>
              <w:t>专家论证</w:t>
            </w:r>
          </w:p>
        </w:tc>
      </w:tr>
      <w:tr w:rsidR="00B875F2" w14:paraId="4E057034" w14:textId="77777777" w:rsidTr="002076F1">
        <w:trPr>
          <w:cantSplit/>
          <w:trHeight w:val="3940"/>
          <w:jc w:val="center"/>
        </w:trPr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4807" w14:textId="77777777" w:rsidR="00B875F2" w:rsidRDefault="00B875F2" w:rsidP="002D6FDF">
            <w:pPr>
              <w:snapToGrid w:val="0"/>
              <w:spacing w:line="4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  <w:lang w:bidi="ar"/>
              </w:rPr>
              <w:t>专家论证意见</w:t>
            </w:r>
          </w:p>
          <w:p w14:paraId="2BEE12BB" w14:textId="77777777" w:rsidR="00B875F2" w:rsidRDefault="00B875F2" w:rsidP="002D6FDF">
            <w:pPr>
              <w:snapToGrid w:val="0"/>
              <w:spacing w:line="4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</w:p>
        </w:tc>
        <w:tc>
          <w:tcPr>
            <w:tcW w:w="43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4FC5" w14:textId="77777777" w:rsidR="00B875F2" w:rsidRPr="007E3994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7E3994">
              <w:rPr>
                <w:rFonts w:ascii="仿宋_GB2312" w:eastAsia="仿宋_GB2312" w:hint="eastAsia"/>
                <w:sz w:val="24"/>
                <w:szCs w:val="24"/>
                <w:lang w:bidi="ar"/>
              </w:rPr>
              <w:t>（包含但不限于评价学院教授委员会论证意见；评价拟购设备的必要性和可行性，技术指标先进性和适用性，预算合理性等，申请进口产品的还需评价申购理由是否充分）</w:t>
            </w:r>
          </w:p>
          <w:p w14:paraId="356E2F7B" w14:textId="77777777" w:rsidR="00B875F2" w:rsidRPr="007E3994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 w:hAnsi="仿宋" w:cs="仿宋"/>
                <w:sz w:val="24"/>
                <w:szCs w:val="24"/>
                <w:lang w:bidi="ar"/>
              </w:rPr>
            </w:pPr>
            <w:bookmarkStart w:id="32" w:name="OLE_LINK58"/>
          </w:p>
          <w:bookmarkEnd w:id="32"/>
          <w:p w14:paraId="5F203F46" w14:textId="77777777" w:rsidR="00B875F2" w:rsidRPr="007E3994" w:rsidRDefault="00B875F2" w:rsidP="002D6FDF">
            <w:pPr>
              <w:snapToGrid w:val="0"/>
              <w:spacing w:line="400" w:lineRule="exact"/>
              <w:jc w:val="left"/>
              <w:rPr>
                <w:rFonts w:ascii="仿宋_GB2312" w:eastAsia="仿宋_GB2312" w:hAnsi="仿宋"/>
                <w:sz w:val="24"/>
                <w:szCs w:val="24"/>
                <w:lang w:bidi="ar"/>
              </w:rPr>
            </w:pPr>
          </w:p>
          <w:p w14:paraId="7328461B" w14:textId="77777777" w:rsidR="00B875F2" w:rsidRPr="007E3994" w:rsidRDefault="00B875F2" w:rsidP="002D6FDF">
            <w:pPr>
              <w:snapToGrid w:val="0"/>
              <w:spacing w:line="400" w:lineRule="exact"/>
              <w:ind w:right="120"/>
              <w:jc w:val="right"/>
              <w:rPr>
                <w:rFonts w:ascii="仿宋_GB2312" w:eastAsia="仿宋_GB2312"/>
                <w:sz w:val="24"/>
                <w:szCs w:val="24"/>
                <w:lang w:bidi="ar"/>
              </w:rPr>
            </w:pPr>
          </w:p>
          <w:p w14:paraId="6B16664D" w14:textId="77777777" w:rsidR="00B875F2" w:rsidRPr="007E3994" w:rsidRDefault="00B875F2" w:rsidP="002D6FDF">
            <w:pPr>
              <w:snapToGrid w:val="0"/>
              <w:spacing w:line="400" w:lineRule="exact"/>
              <w:ind w:right="120"/>
              <w:jc w:val="right"/>
              <w:rPr>
                <w:rFonts w:ascii="仿宋_GB2312" w:eastAsia="仿宋_GB2312"/>
                <w:sz w:val="24"/>
                <w:szCs w:val="24"/>
                <w:lang w:bidi="ar"/>
              </w:rPr>
            </w:pPr>
          </w:p>
          <w:p w14:paraId="555F98C6" w14:textId="77777777" w:rsidR="00B875F2" w:rsidRPr="007E3994" w:rsidRDefault="00B875F2" w:rsidP="002D6FDF">
            <w:pPr>
              <w:snapToGrid w:val="0"/>
              <w:spacing w:line="400" w:lineRule="exact"/>
              <w:ind w:right="120"/>
              <w:jc w:val="right"/>
              <w:rPr>
                <w:rFonts w:ascii="仿宋_GB2312" w:eastAsia="仿宋_GB2312"/>
                <w:sz w:val="24"/>
                <w:szCs w:val="24"/>
                <w:lang w:bidi="ar"/>
              </w:rPr>
            </w:pPr>
          </w:p>
          <w:p w14:paraId="4F74C70F" w14:textId="77777777" w:rsidR="00B875F2" w:rsidRPr="007E3994" w:rsidRDefault="00B875F2" w:rsidP="002D6FDF">
            <w:pPr>
              <w:snapToGrid w:val="0"/>
              <w:spacing w:line="400" w:lineRule="exact"/>
              <w:ind w:right="120"/>
              <w:jc w:val="right"/>
              <w:rPr>
                <w:rFonts w:ascii="仿宋_GB2312" w:eastAsia="仿宋_GB2312"/>
                <w:sz w:val="24"/>
                <w:szCs w:val="24"/>
                <w:lang w:bidi="ar"/>
              </w:rPr>
            </w:pPr>
            <w:r w:rsidRPr="007E3994">
              <w:rPr>
                <w:rFonts w:ascii="仿宋_GB2312" w:eastAsia="仿宋_GB2312" w:hint="eastAsia"/>
                <w:sz w:val="24"/>
                <w:szCs w:val="24"/>
                <w:lang w:bidi="ar"/>
              </w:rPr>
              <w:t>组长签名：              年     月    日</w:t>
            </w:r>
          </w:p>
        </w:tc>
      </w:tr>
      <w:tr w:rsidR="00B875F2" w14:paraId="45DFF32A" w14:textId="77777777" w:rsidTr="002D514D">
        <w:trPr>
          <w:cantSplit/>
          <w:trHeight w:val="617"/>
          <w:jc w:val="center"/>
        </w:trPr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47FE" w14:textId="77777777" w:rsidR="00B875F2" w:rsidRDefault="00B875F2" w:rsidP="002D6FDF">
            <w:pPr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B197" w14:textId="77777777" w:rsidR="00B875F2" w:rsidRDefault="00B875F2" w:rsidP="002D6FDF">
            <w:pPr>
              <w:snapToGrid w:val="0"/>
              <w:spacing w:line="40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B8C8" w14:textId="38D1A749" w:rsidR="00B875F2" w:rsidRPr="002D514D" w:rsidRDefault="00B875F2" w:rsidP="002D514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  <w:lang w:bidi="ar"/>
              </w:rPr>
            </w:pPr>
            <w:r w:rsidRPr="002D514D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姓名签名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4C08" w14:textId="7800267E" w:rsidR="00B875F2" w:rsidRPr="002D514D" w:rsidRDefault="00B875F2" w:rsidP="002D514D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  <w:lang w:bidi="ar"/>
              </w:rPr>
            </w:pPr>
            <w:r w:rsidRPr="002D514D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所在单位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A441" w14:textId="77777777" w:rsidR="00B875F2" w:rsidRPr="002D514D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  <w:lang w:bidi="ar"/>
              </w:rPr>
            </w:pPr>
            <w:r w:rsidRPr="002D514D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00D2" w14:textId="77777777" w:rsidR="00B875F2" w:rsidRPr="002D514D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  <w:lang w:bidi="ar"/>
              </w:rPr>
            </w:pPr>
            <w:r w:rsidRPr="002D514D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职称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3C66" w14:textId="77777777" w:rsidR="00B875F2" w:rsidRPr="002D514D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  <w:lang w:bidi="ar"/>
              </w:rPr>
            </w:pPr>
            <w:r w:rsidRPr="002D514D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联系方式</w:t>
            </w:r>
          </w:p>
        </w:tc>
      </w:tr>
      <w:tr w:rsidR="00B875F2" w14:paraId="54AE783F" w14:textId="77777777" w:rsidTr="002D514D">
        <w:trPr>
          <w:cantSplit/>
          <w:trHeight w:val="680"/>
          <w:jc w:val="center"/>
        </w:trPr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7CF5" w14:textId="77777777" w:rsidR="00B875F2" w:rsidRDefault="00B875F2" w:rsidP="002D6FDF">
            <w:pPr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8FA8" w14:textId="77777777" w:rsidR="00B875F2" w:rsidRDefault="00B875F2" w:rsidP="002D6FDF">
            <w:pPr>
              <w:snapToGrid w:val="0"/>
              <w:spacing w:line="40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2D514D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组长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F2E6" w14:textId="77777777" w:rsidR="00B875F2" w:rsidRDefault="00B875F2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5DB5" w14:textId="77777777" w:rsidR="00B875F2" w:rsidRDefault="00B875F2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E836" w14:textId="77777777" w:rsidR="00B875F2" w:rsidRDefault="00B875F2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20B" w14:textId="77777777" w:rsidR="00B875F2" w:rsidRDefault="00B875F2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1335" w14:textId="77777777" w:rsidR="00B875F2" w:rsidRDefault="00B875F2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B875F2" w14:paraId="73AC59CB" w14:textId="77777777" w:rsidTr="002D514D">
        <w:trPr>
          <w:cantSplit/>
          <w:trHeight w:val="680"/>
          <w:jc w:val="center"/>
        </w:trPr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F83B" w14:textId="77777777" w:rsidR="00B875F2" w:rsidRDefault="00B875F2" w:rsidP="002D6FDF">
            <w:pPr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C621" w14:textId="77777777" w:rsidR="00B875F2" w:rsidRPr="007E3994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E3994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专</w:t>
            </w:r>
            <w:bookmarkStart w:id="33" w:name="OLE_LINK112"/>
            <w:bookmarkStart w:id="34" w:name="OLE_LINK113"/>
            <w:r w:rsidRPr="007E3994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家</w:t>
            </w:r>
            <w:bookmarkEnd w:id="33"/>
            <w:bookmarkEnd w:id="34"/>
            <w:r w:rsidRPr="007E3994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9988" w14:textId="77777777" w:rsidR="00B875F2" w:rsidRDefault="00B875F2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E36E" w14:textId="77777777" w:rsidR="00B875F2" w:rsidRDefault="00B875F2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B186" w14:textId="77777777" w:rsidR="00B875F2" w:rsidRDefault="00B875F2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5538" w14:textId="77777777" w:rsidR="00B875F2" w:rsidRDefault="00B875F2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22A2" w14:textId="77777777" w:rsidR="00B875F2" w:rsidRDefault="00B875F2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B875F2" w14:paraId="7F58F4A5" w14:textId="77777777" w:rsidTr="002D514D">
        <w:trPr>
          <w:cantSplit/>
          <w:trHeight w:val="680"/>
          <w:jc w:val="center"/>
        </w:trPr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C2BF" w14:textId="77777777" w:rsidR="00B875F2" w:rsidRDefault="00B875F2" w:rsidP="002D6FDF">
            <w:pPr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F8EB" w14:textId="77777777" w:rsidR="00B875F2" w:rsidRPr="007E3994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E3994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专家2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3FEA" w14:textId="77777777" w:rsidR="00B875F2" w:rsidRDefault="00B875F2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C71A" w14:textId="77777777" w:rsidR="00B875F2" w:rsidRDefault="00B875F2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1B25" w14:textId="77777777" w:rsidR="00B875F2" w:rsidRDefault="00B875F2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2717" w14:textId="77777777" w:rsidR="00B875F2" w:rsidRDefault="00B875F2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9697" w14:textId="77777777" w:rsidR="00B875F2" w:rsidRDefault="00B875F2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B875F2" w14:paraId="7A6B3390" w14:textId="77777777" w:rsidTr="002D514D">
        <w:trPr>
          <w:cantSplit/>
          <w:trHeight w:val="680"/>
          <w:jc w:val="center"/>
        </w:trPr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5D53" w14:textId="77777777" w:rsidR="00B875F2" w:rsidRDefault="00B875F2" w:rsidP="002D6FDF">
            <w:pPr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E489" w14:textId="77777777" w:rsidR="00B875F2" w:rsidRPr="007E3994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  <w:lang w:bidi="ar"/>
              </w:rPr>
            </w:pPr>
            <w:r w:rsidRPr="007E3994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专家3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3C20" w14:textId="77777777" w:rsidR="00B875F2" w:rsidRDefault="00B875F2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8818" w14:textId="77777777" w:rsidR="00B875F2" w:rsidRDefault="00B875F2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CCED" w14:textId="77777777" w:rsidR="00B875F2" w:rsidRDefault="00B875F2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4928" w14:textId="77777777" w:rsidR="00B875F2" w:rsidRDefault="00B875F2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720D" w14:textId="77777777" w:rsidR="00B875F2" w:rsidRDefault="00B875F2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B875F2" w14:paraId="399D704A" w14:textId="77777777" w:rsidTr="002D514D">
        <w:trPr>
          <w:cantSplit/>
          <w:trHeight w:val="680"/>
          <w:jc w:val="center"/>
        </w:trPr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0927" w14:textId="77777777" w:rsidR="00B875F2" w:rsidRDefault="00B875F2" w:rsidP="002D6FDF">
            <w:pPr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2875" w14:textId="77777777" w:rsidR="00B875F2" w:rsidRPr="007E3994" w:rsidRDefault="00B875F2" w:rsidP="002D6FD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  <w:lang w:bidi="ar"/>
              </w:rPr>
            </w:pPr>
            <w:r w:rsidRPr="007E3994">
              <w:rPr>
                <w:rFonts w:ascii="仿宋_GB2312" w:eastAsia="仿宋_GB2312" w:hint="eastAsia"/>
                <w:b/>
                <w:sz w:val="24"/>
                <w:szCs w:val="24"/>
                <w:lang w:bidi="ar"/>
              </w:rPr>
              <w:t>专家4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041F" w14:textId="77777777" w:rsidR="00B875F2" w:rsidRDefault="00B875F2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D728" w14:textId="77777777" w:rsidR="00B875F2" w:rsidRDefault="00B875F2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CE5B" w14:textId="77777777" w:rsidR="00B875F2" w:rsidRDefault="00B875F2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5512" w14:textId="77777777" w:rsidR="00B875F2" w:rsidRDefault="00B875F2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6F7A" w14:textId="77777777" w:rsidR="00B875F2" w:rsidRDefault="00B875F2" w:rsidP="002D6FDF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B875F2" w14:paraId="056CFF37" w14:textId="77777777" w:rsidTr="002D514D">
        <w:trPr>
          <w:cantSplit/>
          <w:trHeight w:val="711"/>
          <w:jc w:val="center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9FF8" w14:textId="77777777" w:rsidR="00B875F2" w:rsidRDefault="00B875F2" w:rsidP="002D6FDF">
            <w:pPr>
              <w:snapToGrid w:val="0"/>
              <w:spacing w:line="40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  <w:lang w:bidi="ar"/>
              </w:rPr>
              <w:t>业务主管部门意见</w:t>
            </w:r>
          </w:p>
        </w:tc>
        <w:tc>
          <w:tcPr>
            <w:tcW w:w="43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EC2D" w14:textId="77777777" w:rsidR="00B875F2" w:rsidRDefault="00B875F2" w:rsidP="002D6FDF">
            <w:pPr>
              <w:snapToGrid w:val="0"/>
              <w:spacing w:line="400" w:lineRule="exact"/>
              <w:rPr>
                <w:rFonts w:eastAsia="仿宋"/>
                <w:sz w:val="24"/>
                <w:szCs w:val="24"/>
              </w:rPr>
            </w:pPr>
          </w:p>
          <w:p w14:paraId="20333039" w14:textId="77777777" w:rsidR="00B875F2" w:rsidRPr="00D1413A" w:rsidRDefault="00B875F2" w:rsidP="002D6FDF">
            <w:pPr>
              <w:snapToGrid w:val="0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0811A087" w14:textId="355A964D" w:rsidR="002076F1" w:rsidRDefault="00B875F2" w:rsidP="002076F1">
            <w:pPr>
              <w:snapToGrid w:val="0"/>
              <w:spacing w:line="400" w:lineRule="exact"/>
              <w:ind w:rightChars="600" w:right="1260"/>
              <w:jc w:val="right"/>
              <w:rPr>
                <w:rFonts w:ascii="仿宋_GB2312" w:eastAsia="仿宋_GB2312" w:hint="eastAsia"/>
                <w:sz w:val="24"/>
                <w:szCs w:val="24"/>
                <w:lang w:bidi="ar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 xml:space="preserve">负责人签字：        </w:t>
            </w:r>
          </w:p>
          <w:p w14:paraId="66CDC52F" w14:textId="53C86731" w:rsidR="00B875F2" w:rsidRPr="00D1413A" w:rsidRDefault="002076F1" w:rsidP="002076F1">
            <w:pPr>
              <w:snapToGrid w:val="0"/>
              <w:spacing w:line="400" w:lineRule="exact"/>
              <w:ind w:rightChars="200" w:right="42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bidi="ar"/>
              </w:rPr>
              <w:t>（</w:t>
            </w: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单</w:t>
            </w:r>
            <w:bookmarkStart w:id="35" w:name="OLE_LINK119"/>
            <w:bookmarkStart w:id="36" w:name="OLE_LINK120"/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位盖章</w:t>
            </w:r>
            <w:r>
              <w:rPr>
                <w:rFonts w:ascii="仿宋_GB2312" w:eastAsia="仿宋_GB2312" w:hint="eastAsia"/>
                <w:sz w:val="24"/>
                <w:szCs w:val="24"/>
                <w:lang w:bidi="ar"/>
              </w:rPr>
              <w:t>）</w:t>
            </w:r>
            <w:bookmarkEnd w:id="35"/>
            <w:bookmarkEnd w:id="36"/>
          </w:p>
          <w:p w14:paraId="7F128B0A" w14:textId="77777777" w:rsidR="00B875F2" w:rsidRDefault="00B875F2" w:rsidP="002076F1">
            <w:pPr>
              <w:snapToGrid w:val="0"/>
              <w:spacing w:line="400" w:lineRule="exact"/>
              <w:ind w:rightChars="300" w:right="630"/>
              <w:jc w:val="right"/>
              <w:rPr>
                <w:rFonts w:eastAsia="仿宋"/>
                <w:sz w:val="24"/>
                <w:szCs w:val="24"/>
              </w:rPr>
            </w:pPr>
            <w:r w:rsidRPr="00D1413A">
              <w:rPr>
                <w:rFonts w:ascii="仿宋_GB2312" w:eastAsia="仿宋_GB2312" w:hint="eastAsia"/>
                <w:sz w:val="24"/>
                <w:szCs w:val="24"/>
                <w:lang w:bidi="ar"/>
              </w:rPr>
              <w:t>年  月  日</w:t>
            </w:r>
          </w:p>
        </w:tc>
      </w:tr>
    </w:tbl>
    <w:p w14:paraId="418788C5" w14:textId="77777777" w:rsidR="00B875F2" w:rsidRPr="007E3994" w:rsidRDefault="00B875F2" w:rsidP="00B875F2">
      <w:pPr>
        <w:spacing w:line="360" w:lineRule="exact"/>
        <w:jc w:val="left"/>
        <w:rPr>
          <w:rFonts w:ascii="仿宋_GB2312" w:eastAsia="仿宋_GB2312" w:hAnsi="宋体" w:cs="宋体"/>
          <w:sz w:val="30"/>
          <w:szCs w:val="30"/>
        </w:rPr>
      </w:pPr>
      <w:r w:rsidRPr="007E3994">
        <w:rPr>
          <w:rFonts w:ascii="仿宋_GB2312" w:eastAsia="仿宋_GB2312" w:hint="eastAsia"/>
          <w:sz w:val="20"/>
          <w:lang w:bidi="ar"/>
        </w:rPr>
        <w:t>注：1．此表专业人员论证意见由专家手工填写；可根据项目情况、专家情况调整或增加行；2．采购单位承担的项目由行政主要负责人牵头组织论证；3．论证专家应包含三人以上熟悉该产品的专家，其中达到政府采购限额标准的，论证专家应不少于5人（原则上外单位专家不少于2人）；4．</w:t>
      </w:r>
      <w:bookmarkStart w:id="37" w:name="OLE_LINK56"/>
      <w:bookmarkStart w:id="38" w:name="OLE_LINK55"/>
      <w:r w:rsidRPr="007E3994">
        <w:rPr>
          <w:rFonts w:ascii="仿宋_GB2312" w:eastAsia="仿宋_GB2312" w:hint="eastAsia"/>
          <w:sz w:val="20"/>
          <w:lang w:bidi="ar"/>
        </w:rPr>
        <w:t>政府采购进口设备需另附</w:t>
      </w:r>
      <w:bookmarkEnd w:id="37"/>
      <w:bookmarkEnd w:id="38"/>
      <w:r w:rsidRPr="007E3994">
        <w:rPr>
          <w:rFonts w:ascii="仿宋_GB2312" w:eastAsia="仿宋_GB2312" w:hint="eastAsia"/>
          <w:sz w:val="20"/>
          <w:lang w:bidi="ar"/>
        </w:rPr>
        <w:t>《政府采购进口产品申请表》《政府采购进口产品所属行业主管部门意见》《政府采购进口产品专家论证意见》。</w:t>
      </w:r>
      <w:bookmarkEnd w:id="0"/>
      <w:bookmarkEnd w:id="1"/>
    </w:p>
    <w:p w14:paraId="1F237C0D" w14:textId="77777777" w:rsidR="00D149BB" w:rsidRPr="00B875F2" w:rsidRDefault="00D149BB"/>
    <w:sectPr w:rsidR="00D149BB" w:rsidRPr="00B875F2" w:rsidSect="00B875F2">
      <w:pgSz w:w="11906" w:h="16838" w:code="9"/>
      <w:pgMar w:top="2098" w:right="1474" w:bottom="1701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4EA704" w14:textId="77777777" w:rsidR="00E8619D" w:rsidRDefault="00E8619D" w:rsidP="00B875F2">
      <w:r>
        <w:separator/>
      </w:r>
    </w:p>
  </w:endnote>
  <w:endnote w:type="continuationSeparator" w:id="0">
    <w:p w14:paraId="39529DD8" w14:textId="77777777" w:rsidR="00E8619D" w:rsidRDefault="00E8619D" w:rsidP="00B8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1C2804" w14:textId="77777777" w:rsidR="00E8619D" w:rsidRDefault="00E8619D" w:rsidP="00B875F2">
      <w:r>
        <w:separator/>
      </w:r>
    </w:p>
  </w:footnote>
  <w:footnote w:type="continuationSeparator" w:id="0">
    <w:p w14:paraId="79BF1FCC" w14:textId="77777777" w:rsidR="00E8619D" w:rsidRDefault="00E8619D" w:rsidP="00B87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5D4"/>
    <w:rsid w:val="001650B3"/>
    <w:rsid w:val="002076F1"/>
    <w:rsid w:val="00211EB8"/>
    <w:rsid w:val="002D514D"/>
    <w:rsid w:val="003C21EF"/>
    <w:rsid w:val="005A45D4"/>
    <w:rsid w:val="00792E15"/>
    <w:rsid w:val="00B875F2"/>
    <w:rsid w:val="00D149BB"/>
    <w:rsid w:val="00D308CD"/>
    <w:rsid w:val="00E8619D"/>
    <w:rsid w:val="00EF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5F2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5A45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A4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A45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A45D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A45D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A45D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A45D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A45D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A45D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A45D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5A4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5A4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5A45D4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5A45D4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5A45D4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5A45D4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5A45D4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5A45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5A45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5A4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A45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5A45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A45D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5A45D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A45D4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7">
    <w:name w:val="Intense Emphasis"/>
    <w:basedOn w:val="a0"/>
    <w:uiPriority w:val="21"/>
    <w:qFormat/>
    <w:rsid w:val="005A45D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A4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5A45D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A45D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B875F2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B875F2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B875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B875F2"/>
    <w:rPr>
      <w:sz w:val="18"/>
      <w:szCs w:val="18"/>
    </w:rPr>
  </w:style>
  <w:style w:type="paragraph" w:styleId="ac">
    <w:name w:val="Body Text"/>
    <w:basedOn w:val="a"/>
    <w:link w:val="Char5"/>
    <w:uiPriority w:val="99"/>
    <w:unhideWhenUsed/>
    <w:rsid w:val="00B875F2"/>
    <w:pPr>
      <w:autoSpaceDE w:val="0"/>
      <w:autoSpaceDN w:val="0"/>
      <w:jc w:val="left"/>
    </w:pPr>
    <w:rPr>
      <w:rFonts w:ascii="仿宋" w:eastAsia="仿宋" w:hAnsi="仿宋" w:hint="eastAsia"/>
      <w:kern w:val="0"/>
      <w:sz w:val="32"/>
      <w:szCs w:val="32"/>
    </w:rPr>
  </w:style>
  <w:style w:type="character" w:customStyle="1" w:styleId="Char5">
    <w:name w:val="正文文本 Char"/>
    <w:basedOn w:val="a0"/>
    <w:link w:val="ac"/>
    <w:uiPriority w:val="99"/>
    <w:rsid w:val="00B875F2"/>
    <w:rPr>
      <w:rFonts w:ascii="仿宋" w:eastAsia="仿宋" w:hAnsi="仿宋" w:cs="Times New Roman"/>
      <w:kern w:val="0"/>
      <w:sz w:val="32"/>
      <w:szCs w:val="32"/>
    </w:rPr>
  </w:style>
  <w:style w:type="paragraph" w:styleId="ad">
    <w:name w:val="Normal (Web)"/>
    <w:basedOn w:val="a"/>
    <w:uiPriority w:val="99"/>
    <w:unhideWhenUsed/>
    <w:rsid w:val="00B875F2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5F2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5A45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A4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A45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A45D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A45D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A45D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A45D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A45D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A45D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A45D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5A4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5A4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5A45D4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5A45D4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5A45D4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5A45D4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5A45D4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5A45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5A45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5A4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A45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5A45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A45D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5A45D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A45D4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7">
    <w:name w:val="Intense Emphasis"/>
    <w:basedOn w:val="a0"/>
    <w:uiPriority w:val="21"/>
    <w:qFormat/>
    <w:rsid w:val="005A45D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A4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5A45D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A45D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B875F2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B875F2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B875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B875F2"/>
    <w:rPr>
      <w:sz w:val="18"/>
      <w:szCs w:val="18"/>
    </w:rPr>
  </w:style>
  <w:style w:type="paragraph" w:styleId="ac">
    <w:name w:val="Body Text"/>
    <w:basedOn w:val="a"/>
    <w:link w:val="Char5"/>
    <w:uiPriority w:val="99"/>
    <w:unhideWhenUsed/>
    <w:rsid w:val="00B875F2"/>
    <w:pPr>
      <w:autoSpaceDE w:val="0"/>
      <w:autoSpaceDN w:val="0"/>
      <w:jc w:val="left"/>
    </w:pPr>
    <w:rPr>
      <w:rFonts w:ascii="仿宋" w:eastAsia="仿宋" w:hAnsi="仿宋" w:hint="eastAsia"/>
      <w:kern w:val="0"/>
      <w:sz w:val="32"/>
      <w:szCs w:val="32"/>
    </w:rPr>
  </w:style>
  <w:style w:type="character" w:customStyle="1" w:styleId="Char5">
    <w:name w:val="正文文本 Char"/>
    <w:basedOn w:val="a0"/>
    <w:link w:val="ac"/>
    <w:uiPriority w:val="99"/>
    <w:rsid w:val="00B875F2"/>
    <w:rPr>
      <w:rFonts w:ascii="仿宋" w:eastAsia="仿宋" w:hAnsi="仿宋" w:cs="Times New Roman"/>
      <w:kern w:val="0"/>
      <w:sz w:val="32"/>
      <w:szCs w:val="32"/>
    </w:rPr>
  </w:style>
  <w:style w:type="paragraph" w:styleId="ad">
    <w:name w:val="Normal (Web)"/>
    <w:basedOn w:val="a"/>
    <w:uiPriority w:val="99"/>
    <w:unhideWhenUsed/>
    <w:rsid w:val="00B875F2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495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马文婧</dc:creator>
  <cp:lastModifiedBy>Lenovo</cp:lastModifiedBy>
  <cp:revision>2</cp:revision>
  <dcterms:created xsi:type="dcterms:W3CDTF">2025-10-27T09:23:00Z</dcterms:created>
  <dcterms:modified xsi:type="dcterms:W3CDTF">2025-10-27T09:23:00Z</dcterms:modified>
</cp:coreProperties>
</file>